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7121" w14:textId="7348085A" w:rsidR="00C27726" w:rsidRDefault="00F36D6C" w:rsidP="00CB17AD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（別紙）</w:t>
      </w:r>
      <w:r w:rsidR="00CB17AD">
        <w:rPr>
          <w:rFonts w:ascii="ＭＳ ゴシック" w:eastAsia="ＭＳ ゴシック" w:hAnsiTheme="minorHAnsi" w:cstheme="minorBidi" w:hint="eastAsia"/>
          <w:sz w:val="24"/>
        </w:rPr>
        <w:t xml:space="preserve">　　　　　　　</w:t>
      </w:r>
      <w:r w:rsidR="00275C12">
        <w:rPr>
          <w:rFonts w:ascii="ＭＳ ゴシック" w:eastAsia="ＭＳ ゴシック" w:hAnsiTheme="minorHAnsi" w:cstheme="minorBidi" w:hint="eastAsia"/>
          <w:sz w:val="24"/>
        </w:rPr>
        <w:t xml:space="preserve">　　　</w:t>
      </w:r>
      <w:r w:rsidR="006110E4">
        <w:rPr>
          <w:rFonts w:asciiTheme="majorEastAsia" w:eastAsiaTheme="majorEastAsia" w:hAnsiTheme="majorEastAsia" w:hint="eastAsia"/>
          <w:color w:val="000000"/>
          <w:sz w:val="24"/>
        </w:rPr>
        <w:t>国サポ</w:t>
      </w:r>
      <w:r w:rsidR="00624DC9">
        <w:rPr>
          <w:rFonts w:asciiTheme="majorEastAsia" w:eastAsiaTheme="majorEastAsia" w:hAnsiTheme="majorEastAsia" w:hint="eastAsia"/>
          <w:color w:val="000000"/>
          <w:sz w:val="24"/>
        </w:rPr>
        <w:t>実施</w:t>
      </w:r>
      <w:r w:rsidR="00AA164F">
        <w:rPr>
          <w:rFonts w:asciiTheme="majorEastAsia" w:eastAsiaTheme="majorEastAsia" w:hAnsiTheme="majorEastAsia" w:hint="eastAsia"/>
          <w:color w:val="000000"/>
          <w:sz w:val="24"/>
        </w:rPr>
        <w:t>要領</w:t>
      </w:r>
      <w:r w:rsidR="00C27726" w:rsidRPr="009D1606">
        <w:rPr>
          <w:rFonts w:asciiTheme="majorEastAsia" w:eastAsiaTheme="majorEastAsia" w:hAnsiTheme="majorEastAsia" w:hint="eastAsia"/>
          <w:sz w:val="24"/>
        </w:rPr>
        <w:t>（</w:t>
      </w:r>
      <w:r w:rsidR="00940A1B">
        <w:rPr>
          <w:rFonts w:asciiTheme="majorEastAsia" w:eastAsiaTheme="majorEastAsia" w:hAnsiTheme="majorEastAsia" w:hint="eastAsia"/>
          <w:sz w:val="24"/>
        </w:rPr>
        <w:t>雛形</w:t>
      </w:r>
      <w:r w:rsidR="00C27726" w:rsidRPr="009D1606">
        <w:rPr>
          <w:rFonts w:asciiTheme="majorEastAsia" w:eastAsiaTheme="majorEastAsia" w:hAnsiTheme="majorEastAsia" w:hint="eastAsia"/>
          <w:sz w:val="24"/>
        </w:rPr>
        <w:t>）</w:t>
      </w:r>
    </w:p>
    <w:p w14:paraId="7A723D27" w14:textId="77777777" w:rsidR="00CB17AD" w:rsidRDefault="00CB17AD" w:rsidP="00820252">
      <w:pPr>
        <w:rPr>
          <w:rFonts w:ascii="ＭＳ ゴシック" w:eastAsia="ＭＳ ゴシック" w:hAnsiTheme="minorHAnsi" w:cstheme="minorBidi"/>
          <w:sz w:val="24"/>
        </w:rPr>
      </w:pPr>
    </w:p>
    <w:p w14:paraId="362DFD29" w14:textId="5D114433" w:rsidR="00820252" w:rsidRDefault="00EF7A28" w:rsidP="00820252">
      <w:pPr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１．</w:t>
      </w:r>
      <w:r w:rsidR="00820252">
        <w:rPr>
          <w:rFonts w:ascii="ＭＳ ゴシック" w:eastAsia="ＭＳ ゴシック" w:hAnsiTheme="minorHAnsi" w:cstheme="minorBidi" w:hint="eastAsia"/>
          <w:sz w:val="24"/>
        </w:rPr>
        <w:t>巡回</w:t>
      </w:r>
    </w:p>
    <w:p w14:paraId="70CE4915" w14:textId="567ED91B" w:rsidR="004379B1" w:rsidRDefault="00820252" w:rsidP="00AD004A">
      <w:pPr>
        <w:ind w:leftChars="118" w:left="488" w:hangingChars="100" w:hanging="240"/>
        <w:rPr>
          <w:rFonts w:asciiTheme="majorEastAsia" w:eastAsiaTheme="majorEastAsia" w:hAnsiTheme="majorEastAsia"/>
          <w:color w:val="000000"/>
          <w:sz w:val="24"/>
        </w:rPr>
      </w:pPr>
      <w:r w:rsidRPr="00523784">
        <w:rPr>
          <w:rFonts w:asciiTheme="majorEastAsia" w:eastAsiaTheme="majorEastAsia" w:hAnsiTheme="majorEastAsia" w:hint="eastAsia"/>
          <w:color w:val="000000"/>
          <w:sz w:val="24"/>
        </w:rPr>
        <w:t xml:space="preserve">⑴　</w:t>
      </w:r>
      <w:r w:rsidR="00EE3277" w:rsidRPr="00EE3277">
        <w:rPr>
          <w:rFonts w:asciiTheme="majorEastAsia" w:eastAsiaTheme="majorEastAsia" w:hAnsiTheme="majorEastAsia" w:hint="eastAsia"/>
          <w:color w:val="000000"/>
          <w:sz w:val="24"/>
        </w:rPr>
        <w:t>●●●●（以下「甲」という。）</w:t>
      </w:r>
      <w:r w:rsidR="00F2615B">
        <w:rPr>
          <w:rFonts w:asciiTheme="majorEastAsia" w:eastAsiaTheme="majorEastAsia" w:hAnsiTheme="majorEastAsia" w:hint="eastAsia"/>
          <w:color w:val="000000"/>
          <w:sz w:val="24"/>
        </w:rPr>
        <w:t>は、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四半期</w:t>
      </w:r>
      <w:r w:rsidR="004379B1">
        <w:rPr>
          <w:rFonts w:asciiTheme="majorEastAsia" w:eastAsiaTheme="majorEastAsia" w:hAnsiTheme="majorEastAsia" w:hint="eastAsia"/>
          <w:color w:val="000000"/>
          <w:sz w:val="24"/>
        </w:rPr>
        <w:t>毎</w:t>
      </w:r>
      <w:r w:rsidR="00574FAA" w:rsidRPr="00574FAA">
        <w:rPr>
          <w:rFonts w:asciiTheme="majorEastAsia" w:eastAsiaTheme="majorEastAsia" w:hAnsiTheme="majorEastAsia" w:hint="eastAsia"/>
          <w:color w:val="000000"/>
          <w:szCs w:val="21"/>
        </w:rPr>
        <w:t>（</w:t>
      </w:r>
      <w:r w:rsidR="00B71035">
        <w:rPr>
          <w:rFonts w:asciiTheme="majorEastAsia" w:eastAsiaTheme="majorEastAsia" w:hAnsiTheme="majorEastAsia" w:hint="eastAsia"/>
          <w:color w:val="000000"/>
          <w:szCs w:val="21"/>
        </w:rPr>
        <w:t>※</w:t>
      </w:r>
      <w:r w:rsidR="00CC11A7">
        <w:rPr>
          <w:rFonts w:asciiTheme="majorEastAsia" w:eastAsiaTheme="majorEastAsia" w:hAnsiTheme="majorEastAsia" w:hint="eastAsia"/>
          <w:color w:val="000000"/>
          <w:szCs w:val="21"/>
        </w:rPr>
        <w:t>時期等は</w:t>
      </w:r>
      <w:r w:rsidR="00B71035" w:rsidRPr="00574FAA">
        <w:rPr>
          <w:rFonts w:asciiTheme="majorEastAsia" w:eastAsiaTheme="majorEastAsia" w:hAnsiTheme="majorEastAsia" w:hint="eastAsia"/>
          <w:color w:val="000000"/>
          <w:szCs w:val="21"/>
        </w:rPr>
        <w:t>実施者との</w:t>
      </w:r>
      <w:r w:rsidR="001349AB">
        <w:rPr>
          <w:rFonts w:asciiTheme="majorEastAsia" w:eastAsiaTheme="majorEastAsia" w:hAnsiTheme="majorEastAsia" w:hint="eastAsia"/>
          <w:color w:val="000000"/>
          <w:szCs w:val="21"/>
        </w:rPr>
        <w:t>調整</w:t>
      </w:r>
      <w:r w:rsidR="00B71035">
        <w:rPr>
          <w:rFonts w:asciiTheme="majorEastAsia" w:eastAsiaTheme="majorEastAsia" w:hAnsiTheme="majorEastAsia" w:hint="eastAsia"/>
          <w:color w:val="000000"/>
          <w:szCs w:val="21"/>
        </w:rPr>
        <w:t>において</w:t>
      </w:r>
      <w:r w:rsidR="00CC11A7">
        <w:rPr>
          <w:rFonts w:asciiTheme="majorEastAsia" w:eastAsiaTheme="majorEastAsia" w:hAnsiTheme="majorEastAsia" w:hint="eastAsia"/>
          <w:color w:val="000000"/>
          <w:szCs w:val="21"/>
        </w:rPr>
        <w:t>決定する</w:t>
      </w:r>
      <w:r w:rsidR="00574FAA" w:rsidRPr="00574FAA">
        <w:rPr>
          <w:rFonts w:asciiTheme="majorEastAsia" w:eastAsiaTheme="majorEastAsia" w:hAnsiTheme="majorEastAsia" w:hint="eastAsia"/>
          <w:color w:val="000000"/>
          <w:szCs w:val="21"/>
        </w:rPr>
        <w:t>）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に巡回を行い、写真撮影の上、当該写真を</w:t>
      </w:r>
      <w:r w:rsidR="00E105E7" w:rsidRPr="00E105E7">
        <w:rPr>
          <w:rFonts w:asciiTheme="majorEastAsia" w:eastAsiaTheme="majorEastAsia" w:hAnsiTheme="majorEastAsia" w:hint="eastAsia"/>
          <w:color w:val="000000"/>
          <w:sz w:val="24"/>
        </w:rPr>
        <w:t>国（以下「乙」という。）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に電子メール</w:t>
      </w:r>
      <w:r w:rsidR="00F31A1C">
        <w:rPr>
          <w:rFonts w:asciiTheme="majorEastAsia" w:eastAsiaTheme="majorEastAsia" w:hAnsiTheme="majorEastAsia" w:hint="eastAsia"/>
          <w:color w:val="000000"/>
          <w:sz w:val="24"/>
        </w:rPr>
        <w:t>又は郵便により</w:t>
      </w:r>
      <w:r w:rsidR="000A26E4">
        <w:rPr>
          <w:rFonts w:asciiTheme="majorEastAsia" w:eastAsiaTheme="majorEastAsia" w:hAnsiTheme="majorEastAsia" w:hint="eastAsia"/>
          <w:color w:val="000000"/>
          <w:sz w:val="24"/>
        </w:rPr>
        <w:t>提出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する。</w:t>
      </w:r>
    </w:p>
    <w:p w14:paraId="0C96AF7E" w14:textId="19589667" w:rsidR="002B022A" w:rsidRDefault="00820252" w:rsidP="00AD004A">
      <w:pPr>
        <w:ind w:leftChars="118" w:left="488" w:hangingChars="100" w:hanging="240"/>
        <w:rPr>
          <w:rFonts w:asciiTheme="majorEastAsia" w:eastAsiaTheme="majorEastAsia" w:hAnsiTheme="majorEastAsia"/>
          <w:color w:val="000000"/>
          <w:sz w:val="24"/>
        </w:rPr>
      </w:pPr>
      <w:r w:rsidRPr="00523784">
        <w:rPr>
          <w:rFonts w:asciiTheme="majorEastAsia" w:eastAsiaTheme="majorEastAsia" w:hAnsiTheme="majorEastAsia" w:hint="eastAsia"/>
          <w:color w:val="000000"/>
          <w:sz w:val="24"/>
        </w:rPr>
        <w:t>⑵　台風、地震等の自然災害</w:t>
      </w:r>
      <w:r w:rsidR="00C70E23">
        <w:rPr>
          <w:rFonts w:asciiTheme="majorEastAsia" w:eastAsiaTheme="majorEastAsia" w:hAnsiTheme="majorEastAsia" w:hint="eastAsia"/>
          <w:color w:val="000000"/>
          <w:sz w:val="24"/>
        </w:rPr>
        <w:t>又はその他の事由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に伴い、損傷等が発生した場合は、</w:t>
      </w:r>
      <w:r w:rsidR="00404089">
        <w:rPr>
          <w:rFonts w:asciiTheme="majorEastAsia" w:eastAsiaTheme="majorEastAsia" w:hAnsiTheme="majorEastAsia" w:hint="eastAsia"/>
          <w:color w:val="000000"/>
          <w:sz w:val="24"/>
        </w:rPr>
        <w:t>甲は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当該箇所を写真撮影の上、当該写真を</w:t>
      </w:r>
      <w:r w:rsidR="00404089">
        <w:rPr>
          <w:rFonts w:asciiTheme="majorEastAsia" w:eastAsiaTheme="majorEastAsia" w:hAnsiTheme="majorEastAsia" w:hint="eastAsia"/>
          <w:color w:val="000000"/>
          <w:sz w:val="24"/>
        </w:rPr>
        <w:t>乙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に電子メール</w:t>
      </w:r>
      <w:r w:rsidR="00F31A1C">
        <w:rPr>
          <w:rFonts w:asciiTheme="majorEastAsia" w:eastAsiaTheme="majorEastAsia" w:hAnsiTheme="majorEastAsia" w:hint="eastAsia"/>
          <w:color w:val="000000"/>
          <w:sz w:val="24"/>
        </w:rPr>
        <w:t>又は郵便により</w:t>
      </w:r>
      <w:r w:rsidR="000A26E4">
        <w:rPr>
          <w:rFonts w:asciiTheme="majorEastAsia" w:eastAsiaTheme="majorEastAsia" w:hAnsiTheme="majorEastAsia" w:hint="eastAsia"/>
          <w:color w:val="000000"/>
          <w:sz w:val="24"/>
        </w:rPr>
        <w:t>提出</w:t>
      </w:r>
      <w:r w:rsidRPr="00523784">
        <w:rPr>
          <w:rFonts w:asciiTheme="majorEastAsia" w:eastAsiaTheme="majorEastAsia" w:hAnsiTheme="majorEastAsia" w:hint="eastAsia"/>
          <w:color w:val="000000"/>
          <w:sz w:val="24"/>
        </w:rPr>
        <w:t>する。</w:t>
      </w:r>
    </w:p>
    <w:p w14:paraId="23F01BB8" w14:textId="64634869" w:rsidR="002379C9" w:rsidRDefault="002379C9" w:rsidP="00AD004A">
      <w:pPr>
        <w:ind w:firstLineChars="118" w:firstLine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⑶　電子メール</w:t>
      </w:r>
      <w:r w:rsidR="00E96927">
        <w:rPr>
          <w:rFonts w:asciiTheme="majorEastAsia" w:eastAsiaTheme="majorEastAsia" w:hAnsiTheme="majorEastAsia" w:hint="eastAsia"/>
          <w:color w:val="000000"/>
          <w:sz w:val="24"/>
        </w:rPr>
        <w:t>によ</w:t>
      </w:r>
      <w:r w:rsidR="000A26E4">
        <w:rPr>
          <w:rFonts w:asciiTheme="majorEastAsia" w:eastAsiaTheme="majorEastAsia" w:hAnsiTheme="majorEastAsia" w:hint="eastAsia"/>
          <w:color w:val="000000"/>
          <w:sz w:val="24"/>
        </w:rPr>
        <w:t>り提出する</w:t>
      </w:r>
      <w:r w:rsidR="00E96927">
        <w:rPr>
          <w:rFonts w:asciiTheme="majorEastAsia" w:eastAsiaTheme="majorEastAsia" w:hAnsiTheme="majorEastAsia" w:hint="eastAsia"/>
          <w:color w:val="000000"/>
          <w:sz w:val="24"/>
        </w:rPr>
        <w:t>場合</w:t>
      </w:r>
      <w:r w:rsidR="00984C86">
        <w:rPr>
          <w:rFonts w:asciiTheme="majorEastAsia" w:eastAsiaTheme="majorEastAsia" w:hAnsiTheme="majorEastAsia" w:hint="eastAsia"/>
          <w:color w:val="000000"/>
          <w:sz w:val="24"/>
        </w:rPr>
        <w:t>は、</w:t>
      </w:r>
      <w:r>
        <w:rPr>
          <w:rFonts w:asciiTheme="majorEastAsia" w:eastAsiaTheme="majorEastAsia" w:hAnsiTheme="majorEastAsia" w:hint="eastAsia"/>
          <w:color w:val="000000"/>
          <w:sz w:val="24"/>
        </w:rPr>
        <w:t>件名</w:t>
      </w:r>
      <w:r w:rsidR="00984C86">
        <w:rPr>
          <w:rFonts w:asciiTheme="majorEastAsia" w:eastAsiaTheme="majorEastAsia" w:hAnsiTheme="majorEastAsia" w:hint="eastAsia"/>
          <w:color w:val="000000"/>
          <w:sz w:val="24"/>
        </w:rPr>
        <w:t>を</w:t>
      </w:r>
      <w:r>
        <w:rPr>
          <w:rFonts w:asciiTheme="majorEastAsia" w:eastAsiaTheme="majorEastAsia" w:hAnsiTheme="majorEastAsia" w:hint="eastAsia"/>
          <w:color w:val="000000"/>
          <w:sz w:val="24"/>
        </w:rPr>
        <w:t>財産識別番号</w:t>
      </w:r>
      <w:r w:rsidR="00984C86">
        <w:rPr>
          <w:rFonts w:asciiTheme="majorEastAsia" w:eastAsiaTheme="majorEastAsia" w:hAnsiTheme="majorEastAsia" w:hint="eastAsia"/>
          <w:color w:val="000000"/>
          <w:sz w:val="24"/>
        </w:rPr>
        <w:t>と</w:t>
      </w:r>
      <w:r>
        <w:rPr>
          <w:rFonts w:asciiTheme="majorEastAsia" w:eastAsiaTheme="majorEastAsia" w:hAnsiTheme="majorEastAsia" w:hint="eastAsia"/>
          <w:color w:val="000000"/>
          <w:sz w:val="24"/>
        </w:rPr>
        <w:t>する</w:t>
      </w:r>
      <w:r w:rsidR="00BD1F2E">
        <w:rPr>
          <w:rFonts w:asciiTheme="majorEastAsia" w:eastAsiaTheme="majorEastAsia" w:hAnsiTheme="majorEastAsia" w:hint="eastAsia"/>
          <w:color w:val="000000"/>
          <w:sz w:val="24"/>
        </w:rPr>
        <w:t>（以下同じ）</w:t>
      </w:r>
      <w:r>
        <w:rPr>
          <w:rFonts w:asciiTheme="majorEastAsia" w:eastAsiaTheme="majorEastAsia" w:hAnsiTheme="majorEastAsia" w:hint="eastAsia"/>
          <w:color w:val="000000"/>
          <w:sz w:val="24"/>
        </w:rPr>
        <w:t>。</w:t>
      </w:r>
    </w:p>
    <w:p w14:paraId="3F96EEF1" w14:textId="04A057D8" w:rsidR="00984C86" w:rsidRPr="00984C86" w:rsidRDefault="00984C86" w:rsidP="00AD004A">
      <w:pPr>
        <w:ind w:firstLineChars="118" w:firstLine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⑷　郵便によ</w:t>
      </w:r>
      <w:r w:rsidR="000A26E4">
        <w:rPr>
          <w:rFonts w:asciiTheme="majorEastAsia" w:eastAsiaTheme="majorEastAsia" w:hAnsiTheme="majorEastAsia" w:hint="eastAsia"/>
          <w:color w:val="000000"/>
          <w:sz w:val="24"/>
        </w:rPr>
        <w:t>り提出する</w:t>
      </w:r>
      <w:r w:rsidR="00E96927">
        <w:rPr>
          <w:rFonts w:asciiTheme="majorEastAsia" w:eastAsiaTheme="majorEastAsia" w:hAnsiTheme="majorEastAsia" w:hint="eastAsia"/>
          <w:color w:val="000000"/>
          <w:sz w:val="24"/>
        </w:rPr>
        <w:t>場合は、資料に財産識別番号を記載する</w:t>
      </w:r>
      <w:r w:rsidR="00BD1F2E">
        <w:rPr>
          <w:rFonts w:asciiTheme="majorEastAsia" w:eastAsiaTheme="majorEastAsia" w:hAnsiTheme="majorEastAsia" w:hint="eastAsia"/>
          <w:color w:val="000000"/>
          <w:sz w:val="24"/>
        </w:rPr>
        <w:t>（以下同じ）</w:t>
      </w:r>
      <w:r w:rsidR="00E96927">
        <w:rPr>
          <w:rFonts w:asciiTheme="majorEastAsia" w:eastAsiaTheme="majorEastAsia" w:hAnsiTheme="majorEastAsia" w:hint="eastAsia"/>
          <w:color w:val="000000"/>
          <w:sz w:val="24"/>
        </w:rPr>
        <w:t>。</w:t>
      </w:r>
    </w:p>
    <w:p w14:paraId="5B8E4A1F" w14:textId="77777777" w:rsidR="002B022A" w:rsidRPr="00E96927" w:rsidRDefault="002B022A" w:rsidP="00820252">
      <w:pPr>
        <w:rPr>
          <w:rFonts w:asciiTheme="majorEastAsia" w:eastAsiaTheme="majorEastAsia" w:hAnsiTheme="majorEastAsia"/>
          <w:color w:val="000000"/>
          <w:sz w:val="24"/>
        </w:rPr>
      </w:pPr>
    </w:p>
    <w:p w14:paraId="330101AE" w14:textId="5F051816" w:rsidR="002B022A" w:rsidRDefault="002B022A" w:rsidP="00820252">
      <w:pPr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２．除草</w:t>
      </w:r>
      <w:r w:rsidR="00AE6BB2">
        <w:rPr>
          <w:rFonts w:asciiTheme="majorEastAsia" w:eastAsiaTheme="majorEastAsia" w:hAnsiTheme="majorEastAsia" w:hint="eastAsia"/>
          <w:color w:val="000000"/>
          <w:sz w:val="24"/>
        </w:rPr>
        <w:t>、清掃</w:t>
      </w:r>
    </w:p>
    <w:p w14:paraId="79EB4439" w14:textId="0CF53891" w:rsidR="00EF7A28" w:rsidRDefault="00820252" w:rsidP="00AD004A">
      <w:pPr>
        <w:ind w:leftChars="135" w:left="566" w:hangingChars="118" w:hanging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⑴　</w:t>
      </w:r>
      <w:r w:rsidR="00404089">
        <w:rPr>
          <w:rFonts w:asciiTheme="majorEastAsia" w:eastAsiaTheme="majorEastAsia" w:hAnsiTheme="majorEastAsia" w:hint="eastAsia"/>
          <w:color w:val="000000"/>
          <w:sz w:val="24"/>
        </w:rPr>
        <w:t>甲は、</w:t>
      </w:r>
      <w:r>
        <w:rPr>
          <w:rFonts w:asciiTheme="majorEastAsia" w:eastAsiaTheme="majorEastAsia" w:hAnsiTheme="majorEastAsia" w:hint="eastAsia"/>
          <w:color w:val="000000"/>
          <w:sz w:val="24"/>
        </w:rPr>
        <w:t>除草が必要な箇所について、適宜除草を行う。</w:t>
      </w:r>
    </w:p>
    <w:p w14:paraId="5AA9B194" w14:textId="01B2352B" w:rsidR="002B20CC" w:rsidRDefault="00FA04D6" w:rsidP="00AD004A">
      <w:pPr>
        <w:ind w:leftChars="135" w:left="566" w:hangingChars="118" w:hanging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⑵　</w:t>
      </w:r>
      <w:r w:rsidR="00404089">
        <w:rPr>
          <w:rFonts w:asciiTheme="majorEastAsia" w:eastAsiaTheme="majorEastAsia" w:hAnsiTheme="majorEastAsia" w:hint="eastAsia"/>
          <w:color w:val="000000"/>
          <w:sz w:val="24"/>
        </w:rPr>
        <w:t>甲は、</w:t>
      </w:r>
      <w:r>
        <w:rPr>
          <w:rFonts w:asciiTheme="majorEastAsia" w:eastAsiaTheme="majorEastAsia" w:hAnsiTheme="majorEastAsia" w:hint="eastAsia"/>
          <w:color w:val="000000"/>
          <w:sz w:val="24"/>
        </w:rPr>
        <w:t>隣接地に</w:t>
      </w:r>
      <w:r w:rsidR="009248DC">
        <w:rPr>
          <w:rFonts w:asciiTheme="majorEastAsia" w:eastAsiaTheme="majorEastAsia" w:hAnsiTheme="majorEastAsia" w:hint="eastAsia"/>
          <w:color w:val="000000"/>
          <w:sz w:val="24"/>
        </w:rPr>
        <w:t>刈草が飛散した場合は、清掃する。</w:t>
      </w:r>
    </w:p>
    <w:p w14:paraId="64138699" w14:textId="329A619C" w:rsidR="009248DC" w:rsidRDefault="004B2B86" w:rsidP="00AD004A">
      <w:pPr>
        <w:ind w:leftChars="135" w:left="566" w:hangingChars="118" w:hanging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⑶　</w:t>
      </w:r>
      <w:r w:rsidR="00553AD2">
        <w:rPr>
          <w:rFonts w:asciiTheme="majorEastAsia" w:eastAsiaTheme="majorEastAsia" w:hAnsiTheme="majorEastAsia" w:hint="eastAsia"/>
          <w:color w:val="000000"/>
          <w:sz w:val="24"/>
        </w:rPr>
        <w:t>甲は、</w:t>
      </w:r>
      <w:r>
        <w:rPr>
          <w:rFonts w:asciiTheme="majorEastAsia" w:eastAsiaTheme="majorEastAsia" w:hAnsiTheme="majorEastAsia" w:hint="eastAsia"/>
          <w:color w:val="000000"/>
          <w:sz w:val="24"/>
        </w:rPr>
        <w:t>刈草等</w:t>
      </w:r>
      <w:r w:rsidR="004D0CB2">
        <w:rPr>
          <w:rFonts w:asciiTheme="majorEastAsia" w:eastAsiaTheme="majorEastAsia" w:hAnsiTheme="majorEastAsia" w:hint="eastAsia"/>
          <w:color w:val="000000"/>
          <w:sz w:val="24"/>
        </w:rPr>
        <w:t>の処分は</w:t>
      </w:r>
      <w:r w:rsidR="004D0CB2" w:rsidRPr="004D0CB2">
        <w:rPr>
          <w:rFonts w:asciiTheme="majorEastAsia" w:eastAsiaTheme="majorEastAsia" w:hAnsiTheme="majorEastAsia" w:hint="eastAsia"/>
          <w:color w:val="000000"/>
          <w:sz w:val="24"/>
        </w:rPr>
        <w:t>、</w:t>
      </w:r>
      <w:r w:rsidR="00395181">
        <w:rPr>
          <w:rFonts w:asciiTheme="majorEastAsia" w:eastAsiaTheme="majorEastAsia" w:hAnsiTheme="majorEastAsia" w:hint="eastAsia"/>
          <w:color w:val="000000"/>
          <w:sz w:val="24"/>
        </w:rPr>
        <w:t>地域行政機関</w:t>
      </w:r>
      <w:r w:rsidR="00AD004A">
        <w:rPr>
          <w:rFonts w:asciiTheme="majorEastAsia" w:eastAsiaTheme="majorEastAsia" w:hAnsiTheme="majorEastAsia" w:hint="eastAsia"/>
          <w:color w:val="000000"/>
          <w:sz w:val="24"/>
        </w:rPr>
        <w:t>（市町村等）</w:t>
      </w:r>
      <w:r w:rsidR="00395181">
        <w:rPr>
          <w:rFonts w:asciiTheme="majorEastAsia" w:eastAsiaTheme="majorEastAsia" w:hAnsiTheme="majorEastAsia" w:hint="eastAsia"/>
          <w:color w:val="000000"/>
          <w:sz w:val="24"/>
        </w:rPr>
        <w:t>の</w:t>
      </w:r>
      <w:r w:rsidR="00207C75">
        <w:rPr>
          <w:rFonts w:asciiTheme="majorEastAsia" w:eastAsiaTheme="majorEastAsia" w:hAnsiTheme="majorEastAsia" w:hint="eastAsia"/>
          <w:color w:val="000000"/>
          <w:sz w:val="24"/>
        </w:rPr>
        <w:t>ゴミ分別方法等に従い、排出する</w:t>
      </w:r>
      <w:r w:rsidR="00132D63">
        <w:rPr>
          <w:rFonts w:asciiTheme="majorEastAsia" w:eastAsiaTheme="majorEastAsia" w:hAnsiTheme="majorEastAsia" w:hint="eastAsia"/>
          <w:color w:val="000000"/>
          <w:sz w:val="24"/>
        </w:rPr>
        <w:t>。</w:t>
      </w:r>
    </w:p>
    <w:p w14:paraId="47A0CD66" w14:textId="28863DC3" w:rsidR="002D5BE7" w:rsidRDefault="002D5BE7" w:rsidP="00AD004A">
      <w:pPr>
        <w:ind w:leftChars="135" w:left="566" w:hangingChars="118" w:hanging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⑷　甲は、除草</w:t>
      </w:r>
      <w:r w:rsidR="001F1EE3">
        <w:rPr>
          <w:rFonts w:asciiTheme="majorEastAsia" w:eastAsiaTheme="majorEastAsia" w:hAnsiTheme="majorEastAsia" w:hint="eastAsia"/>
          <w:color w:val="000000"/>
          <w:sz w:val="24"/>
        </w:rPr>
        <w:t>又は清掃を行った場合、</w:t>
      </w:r>
      <w:r w:rsidR="009018F2">
        <w:rPr>
          <w:rFonts w:asciiTheme="majorEastAsia" w:eastAsiaTheme="majorEastAsia" w:hAnsiTheme="majorEastAsia" w:hint="eastAsia"/>
          <w:color w:val="000000"/>
          <w:sz w:val="24"/>
        </w:rPr>
        <w:t>活動後の</w:t>
      </w:r>
      <w:r w:rsidR="001F1EE3">
        <w:rPr>
          <w:rFonts w:asciiTheme="majorEastAsia" w:eastAsiaTheme="majorEastAsia" w:hAnsiTheme="majorEastAsia" w:hint="eastAsia"/>
          <w:color w:val="000000"/>
          <w:sz w:val="24"/>
        </w:rPr>
        <w:t>写真</w:t>
      </w:r>
      <w:r w:rsidR="009018F2">
        <w:rPr>
          <w:rFonts w:asciiTheme="majorEastAsia" w:eastAsiaTheme="majorEastAsia" w:hAnsiTheme="majorEastAsia" w:hint="eastAsia"/>
          <w:color w:val="000000"/>
          <w:sz w:val="24"/>
        </w:rPr>
        <w:t>を</w:t>
      </w:r>
      <w:r w:rsidR="001F1EE3">
        <w:rPr>
          <w:rFonts w:asciiTheme="majorEastAsia" w:eastAsiaTheme="majorEastAsia" w:hAnsiTheme="majorEastAsia" w:hint="eastAsia"/>
          <w:color w:val="000000"/>
          <w:sz w:val="24"/>
        </w:rPr>
        <w:t>撮影の上</w:t>
      </w:r>
      <w:r w:rsidR="005563B1">
        <w:rPr>
          <w:rFonts w:asciiTheme="majorEastAsia" w:eastAsiaTheme="majorEastAsia" w:hAnsiTheme="majorEastAsia" w:hint="eastAsia"/>
          <w:color w:val="000000"/>
          <w:sz w:val="24"/>
        </w:rPr>
        <w:t>、当該写真を乙に電子メール又は</w:t>
      </w:r>
      <w:r w:rsidR="00D53C5D">
        <w:rPr>
          <w:rFonts w:asciiTheme="majorEastAsia" w:eastAsiaTheme="majorEastAsia" w:hAnsiTheme="majorEastAsia" w:hint="eastAsia"/>
          <w:color w:val="000000"/>
          <w:sz w:val="24"/>
        </w:rPr>
        <w:t>郵便により提出する。</w:t>
      </w:r>
    </w:p>
    <w:p w14:paraId="1DD24870" w14:textId="2D755337" w:rsidR="00AE6BB2" w:rsidRDefault="00D53C5D" w:rsidP="00AD004A">
      <w:pPr>
        <w:ind w:leftChars="135" w:left="566" w:hangingChars="118" w:hanging="283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⑸</w:t>
      </w:r>
      <w:r w:rsidR="00AE6BB2">
        <w:rPr>
          <w:rFonts w:asciiTheme="majorEastAsia" w:eastAsiaTheme="majorEastAsia" w:hAnsiTheme="majorEastAsia" w:hint="eastAsia"/>
          <w:color w:val="000000"/>
          <w:sz w:val="24"/>
        </w:rPr>
        <w:t xml:space="preserve">　</w:t>
      </w:r>
      <w:r w:rsidR="004A0240">
        <w:rPr>
          <w:rFonts w:asciiTheme="majorEastAsia" w:eastAsiaTheme="majorEastAsia" w:hAnsiTheme="majorEastAsia" w:hint="eastAsia"/>
          <w:color w:val="000000"/>
          <w:sz w:val="24"/>
        </w:rPr>
        <w:t>地域行政機関による回収が不能なゴミ</w:t>
      </w:r>
      <w:r w:rsidR="00220109">
        <w:rPr>
          <w:rFonts w:asciiTheme="majorEastAsia" w:eastAsiaTheme="majorEastAsia" w:hAnsiTheme="majorEastAsia" w:hint="eastAsia"/>
          <w:color w:val="000000"/>
          <w:sz w:val="24"/>
        </w:rPr>
        <w:t>が</w:t>
      </w:r>
      <w:r w:rsidR="001F4C4A">
        <w:rPr>
          <w:rFonts w:asciiTheme="majorEastAsia" w:eastAsiaTheme="majorEastAsia" w:hAnsiTheme="majorEastAsia" w:hint="eastAsia"/>
          <w:color w:val="000000"/>
          <w:sz w:val="24"/>
        </w:rPr>
        <w:t>発生した場合は、</w:t>
      </w:r>
      <w:r w:rsidR="00553AD2">
        <w:rPr>
          <w:rFonts w:asciiTheme="majorEastAsia" w:eastAsiaTheme="majorEastAsia" w:hAnsiTheme="majorEastAsia" w:hint="eastAsia"/>
          <w:color w:val="000000"/>
          <w:sz w:val="24"/>
        </w:rPr>
        <w:t>甲は、</w:t>
      </w:r>
      <w:r w:rsidR="005F4B4E">
        <w:rPr>
          <w:rFonts w:asciiTheme="majorEastAsia" w:eastAsiaTheme="majorEastAsia" w:hAnsiTheme="majorEastAsia" w:hint="eastAsia"/>
          <w:color w:val="000000"/>
          <w:sz w:val="24"/>
        </w:rPr>
        <w:t>電話や電子メール等によ</w:t>
      </w:r>
      <w:r w:rsidR="00220109">
        <w:rPr>
          <w:rFonts w:asciiTheme="majorEastAsia" w:eastAsiaTheme="majorEastAsia" w:hAnsiTheme="majorEastAsia" w:hint="eastAsia"/>
          <w:color w:val="000000"/>
          <w:sz w:val="24"/>
        </w:rPr>
        <w:t>り</w:t>
      </w:r>
      <w:r w:rsidR="008723CE">
        <w:rPr>
          <w:rFonts w:asciiTheme="majorEastAsia" w:eastAsiaTheme="majorEastAsia" w:hAnsiTheme="majorEastAsia" w:hint="eastAsia"/>
          <w:color w:val="000000"/>
          <w:sz w:val="24"/>
        </w:rPr>
        <w:t>乙に</w:t>
      </w:r>
      <w:r w:rsidR="001828E3">
        <w:rPr>
          <w:rFonts w:asciiTheme="majorEastAsia" w:eastAsiaTheme="majorEastAsia" w:hAnsiTheme="majorEastAsia" w:hint="eastAsia"/>
          <w:color w:val="000000"/>
          <w:sz w:val="24"/>
        </w:rPr>
        <w:t>連絡する。</w:t>
      </w:r>
    </w:p>
    <w:p w14:paraId="55444DE4" w14:textId="77777777" w:rsidR="00132D63" w:rsidRPr="00D53C5D" w:rsidRDefault="00132D63" w:rsidP="00C95373">
      <w:pPr>
        <w:rPr>
          <w:rFonts w:asciiTheme="majorEastAsia" w:eastAsiaTheme="majorEastAsia" w:hAnsiTheme="majorEastAsia"/>
          <w:color w:val="000000"/>
          <w:sz w:val="24"/>
        </w:rPr>
      </w:pPr>
    </w:p>
    <w:p w14:paraId="2F47DA1C" w14:textId="120D93F3" w:rsidR="001F6C4A" w:rsidRDefault="001F6C4A" w:rsidP="00C95373">
      <w:pPr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３．緑化（</w:t>
      </w:r>
      <w:r w:rsidR="002E3DB4">
        <w:rPr>
          <w:rFonts w:asciiTheme="majorEastAsia" w:eastAsiaTheme="majorEastAsia" w:hAnsiTheme="majorEastAsia" w:hint="eastAsia"/>
          <w:color w:val="000000"/>
          <w:sz w:val="24"/>
        </w:rPr>
        <w:t>草花の植付け及び管理。</w:t>
      </w:r>
      <w:r w:rsidR="006C2558">
        <w:rPr>
          <w:rFonts w:asciiTheme="majorEastAsia" w:eastAsiaTheme="majorEastAsia" w:hAnsiTheme="majorEastAsia" w:hint="eastAsia"/>
          <w:color w:val="000000"/>
          <w:sz w:val="24"/>
        </w:rPr>
        <w:t>家庭菜園は不可。</w:t>
      </w:r>
      <w:r>
        <w:rPr>
          <w:rFonts w:asciiTheme="majorEastAsia" w:eastAsiaTheme="majorEastAsia" w:hAnsiTheme="majorEastAsia" w:hint="eastAsia"/>
          <w:color w:val="000000"/>
          <w:sz w:val="24"/>
        </w:rPr>
        <w:t>）</w:t>
      </w:r>
    </w:p>
    <w:p w14:paraId="5418B82C" w14:textId="70352C51" w:rsidR="00A754A8" w:rsidRDefault="00BE2461" w:rsidP="00AD004A">
      <w:pPr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甲</w:t>
      </w:r>
      <w:r w:rsidR="00864047">
        <w:rPr>
          <w:rFonts w:asciiTheme="majorEastAsia" w:eastAsiaTheme="majorEastAsia" w:hAnsiTheme="majorEastAsia" w:hint="eastAsia"/>
          <w:color w:val="000000"/>
          <w:sz w:val="24"/>
        </w:rPr>
        <w:t>の費用負担で実施する。</w:t>
      </w:r>
    </w:p>
    <w:p w14:paraId="2F99FF7B" w14:textId="77777777" w:rsidR="00A754A8" w:rsidRDefault="00A754A8" w:rsidP="00C95373">
      <w:pPr>
        <w:rPr>
          <w:rFonts w:ascii="ＭＳ ゴシック" w:eastAsia="ＭＳ ゴシック" w:hAnsiTheme="minorHAnsi" w:cstheme="minorBidi"/>
          <w:sz w:val="24"/>
        </w:rPr>
      </w:pPr>
    </w:p>
    <w:p w14:paraId="1647B1D5" w14:textId="0687447F" w:rsidR="00DC0BC4" w:rsidRDefault="00DC0BC4" w:rsidP="00C95373">
      <w:pPr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４．</w:t>
      </w:r>
      <w:r w:rsidR="00C95373" w:rsidRPr="00C95373">
        <w:rPr>
          <w:rFonts w:ascii="ＭＳ ゴシック" w:eastAsia="ＭＳ ゴシック" w:hAnsiTheme="minorHAnsi" w:cstheme="minorBidi" w:hint="eastAsia"/>
          <w:sz w:val="24"/>
        </w:rPr>
        <w:t>活動計画書</w:t>
      </w:r>
      <w:r w:rsidR="002C615F">
        <w:rPr>
          <w:rFonts w:ascii="ＭＳ ゴシック" w:eastAsia="ＭＳ ゴシック" w:hAnsiTheme="minorHAnsi" w:cstheme="minorBidi" w:hint="eastAsia"/>
          <w:sz w:val="24"/>
        </w:rPr>
        <w:t>及び活動報告書の提出</w:t>
      </w:r>
    </w:p>
    <w:p w14:paraId="62CF80DE" w14:textId="11C4D446" w:rsidR="00F55771" w:rsidRDefault="00DF0D86" w:rsidP="00AD004A">
      <w:pPr>
        <w:ind w:leftChars="135" w:left="566" w:hangingChars="118" w:hanging="283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 xml:space="preserve">⑴　</w:t>
      </w:r>
      <w:r w:rsidR="008723CE">
        <w:rPr>
          <w:rFonts w:ascii="ＭＳ ゴシック" w:eastAsia="ＭＳ ゴシック" w:hAnsiTheme="minorHAnsi" w:cstheme="minorBidi" w:hint="eastAsia"/>
          <w:sz w:val="24"/>
        </w:rPr>
        <w:t>甲は、</w:t>
      </w:r>
      <w:r w:rsidR="0038798A">
        <w:rPr>
          <w:rFonts w:ascii="ＭＳ ゴシック" w:eastAsia="ＭＳ ゴシック" w:hAnsiTheme="minorHAnsi" w:cstheme="minorBidi" w:hint="eastAsia"/>
          <w:sz w:val="24"/>
        </w:rPr>
        <w:t>年度末までに次年度の</w:t>
      </w:r>
      <w:r w:rsidR="00477361">
        <w:rPr>
          <w:rFonts w:ascii="ＭＳ ゴシック" w:eastAsia="ＭＳ ゴシック" w:hAnsiTheme="minorHAnsi" w:cstheme="minorBidi" w:hint="eastAsia"/>
          <w:sz w:val="24"/>
        </w:rPr>
        <w:t>「国サポ活動計画書</w:t>
      </w:r>
      <w:r w:rsidR="00FF5F03">
        <w:rPr>
          <w:rFonts w:ascii="ＭＳ ゴシック" w:eastAsia="ＭＳ ゴシック" w:hAnsiTheme="minorHAnsi" w:cstheme="minorBidi" w:hint="eastAsia"/>
          <w:sz w:val="24"/>
        </w:rPr>
        <w:t>」</w:t>
      </w:r>
      <w:r w:rsidR="0038798A" w:rsidRPr="00C95373">
        <w:rPr>
          <w:rFonts w:ascii="ＭＳ ゴシック" w:eastAsia="ＭＳ ゴシック" w:hAnsiTheme="minorHAnsi" w:cstheme="minorBidi" w:hint="eastAsia"/>
          <w:sz w:val="24"/>
        </w:rPr>
        <w:t>（別添</w:t>
      </w:r>
      <w:r w:rsidR="0038798A">
        <w:rPr>
          <w:rFonts w:ascii="ＭＳ ゴシック" w:eastAsia="ＭＳ ゴシック" w:hAnsiTheme="minorHAnsi" w:cstheme="minorBidi" w:hint="eastAsia"/>
          <w:sz w:val="24"/>
        </w:rPr>
        <w:t>１</w:t>
      </w:r>
      <w:r w:rsidR="0038798A" w:rsidRPr="00C95373">
        <w:rPr>
          <w:rFonts w:ascii="ＭＳ ゴシック" w:eastAsia="ＭＳ ゴシック" w:hAnsiTheme="minorHAnsi" w:cstheme="minorBidi" w:hint="eastAsia"/>
          <w:sz w:val="24"/>
        </w:rPr>
        <w:t>）</w:t>
      </w:r>
      <w:r w:rsidR="00D0155B">
        <w:rPr>
          <w:rFonts w:ascii="ＭＳ ゴシック" w:eastAsia="ＭＳ ゴシック" w:hAnsiTheme="minorHAnsi" w:cstheme="minorBidi" w:hint="eastAsia"/>
          <w:sz w:val="24"/>
        </w:rPr>
        <w:t>を</w:t>
      </w:r>
      <w:r w:rsidR="00BC0B5C">
        <w:rPr>
          <w:rFonts w:ascii="ＭＳ ゴシック" w:eastAsia="ＭＳ ゴシック" w:hAnsiTheme="minorHAnsi" w:cstheme="minorBidi" w:hint="eastAsia"/>
          <w:sz w:val="24"/>
        </w:rPr>
        <w:t>、乙に</w:t>
      </w:r>
      <w:r w:rsidR="00F31A1C">
        <w:rPr>
          <w:rFonts w:ascii="ＭＳ ゴシック" w:eastAsia="ＭＳ ゴシック" w:hAnsiTheme="minorHAnsi" w:cstheme="minorBidi" w:hint="eastAsia"/>
          <w:sz w:val="24"/>
        </w:rPr>
        <w:t>電子メール又は</w:t>
      </w:r>
      <w:r w:rsidR="000A26E4">
        <w:rPr>
          <w:rFonts w:ascii="ＭＳ ゴシック" w:eastAsia="ＭＳ ゴシック" w:hAnsiTheme="minorHAnsi" w:cstheme="minorBidi" w:hint="eastAsia"/>
          <w:sz w:val="24"/>
        </w:rPr>
        <w:t>郵便により提出する</w:t>
      </w:r>
      <w:r w:rsidR="00823573">
        <w:rPr>
          <w:rFonts w:ascii="ＭＳ ゴシック" w:eastAsia="ＭＳ ゴシック" w:hAnsiTheme="minorHAnsi" w:cstheme="minorBidi" w:hint="eastAsia"/>
          <w:sz w:val="24"/>
        </w:rPr>
        <w:t>。</w:t>
      </w:r>
    </w:p>
    <w:p w14:paraId="5280D1EB" w14:textId="70E1E435" w:rsidR="00631BAD" w:rsidRDefault="00F17F75" w:rsidP="00F17F75">
      <w:pPr>
        <w:ind w:leftChars="135" w:left="566" w:hangingChars="118" w:hanging="283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 xml:space="preserve">⑵　</w:t>
      </w:r>
      <w:r w:rsidR="00BC0B5C">
        <w:rPr>
          <w:rFonts w:ascii="ＭＳ ゴシック" w:eastAsia="ＭＳ ゴシック" w:hAnsiTheme="minorHAnsi" w:cstheme="minorBidi" w:hint="eastAsia"/>
          <w:sz w:val="24"/>
        </w:rPr>
        <w:t>甲は、</w:t>
      </w:r>
      <w:r w:rsidRPr="009B3DD1">
        <w:rPr>
          <w:rFonts w:ascii="ＭＳ ゴシック" w:eastAsia="ＭＳ ゴシック" w:hAnsiTheme="minorHAnsi" w:cstheme="minorBidi" w:hint="eastAsia"/>
          <w:sz w:val="24"/>
        </w:rPr>
        <w:t>毎年度活動終了後に</w:t>
      </w:r>
      <w:r w:rsidR="009B3DD1" w:rsidRPr="009B3DD1">
        <w:rPr>
          <w:rFonts w:ascii="ＭＳ ゴシック" w:eastAsia="ＭＳ ゴシック" w:hAnsiTheme="minorHAnsi" w:cstheme="minorBidi" w:hint="eastAsia"/>
          <w:sz w:val="24"/>
        </w:rPr>
        <w:t>「国サポ活動報告書」</w:t>
      </w:r>
      <w:r w:rsidR="0012691A" w:rsidRPr="00C95373">
        <w:rPr>
          <w:rFonts w:ascii="ＭＳ ゴシック" w:eastAsia="ＭＳ ゴシック" w:hAnsiTheme="minorHAnsi" w:cstheme="minorBidi" w:hint="eastAsia"/>
          <w:sz w:val="24"/>
        </w:rPr>
        <w:t>（別添</w:t>
      </w:r>
      <w:r w:rsidR="0012691A">
        <w:rPr>
          <w:rFonts w:ascii="ＭＳ ゴシック" w:eastAsia="ＭＳ ゴシック" w:hAnsiTheme="minorHAnsi" w:cstheme="minorBidi" w:hint="eastAsia"/>
          <w:sz w:val="24"/>
        </w:rPr>
        <w:t>２</w:t>
      </w:r>
      <w:r w:rsidR="0012691A" w:rsidRPr="00C95373">
        <w:rPr>
          <w:rFonts w:ascii="ＭＳ ゴシック" w:eastAsia="ＭＳ ゴシック" w:hAnsiTheme="minorHAnsi" w:cstheme="minorBidi" w:hint="eastAsia"/>
          <w:sz w:val="24"/>
        </w:rPr>
        <w:t>）</w:t>
      </w:r>
      <w:r w:rsidR="009B3DD1" w:rsidRPr="009B3DD1">
        <w:rPr>
          <w:rFonts w:ascii="ＭＳ ゴシック" w:eastAsia="ＭＳ ゴシック" w:hAnsiTheme="minorHAnsi" w:cstheme="minorBidi" w:hint="eastAsia"/>
          <w:sz w:val="24"/>
        </w:rPr>
        <w:t>を</w:t>
      </w:r>
      <w:r w:rsidR="00BC0B5C">
        <w:rPr>
          <w:rFonts w:ascii="ＭＳ ゴシック" w:eastAsia="ＭＳ ゴシック" w:hAnsiTheme="minorHAnsi" w:cstheme="minorBidi" w:hint="eastAsia"/>
          <w:sz w:val="24"/>
        </w:rPr>
        <w:t>、乙に</w:t>
      </w:r>
      <w:r w:rsidR="000A2869">
        <w:rPr>
          <w:rFonts w:ascii="ＭＳ ゴシック" w:eastAsia="ＭＳ ゴシック" w:hAnsiTheme="minorHAnsi" w:cstheme="minorBidi" w:hint="eastAsia"/>
          <w:sz w:val="24"/>
        </w:rPr>
        <w:t>電子メール又は郵便により提出する</w:t>
      </w:r>
      <w:r w:rsidR="009B3DD1" w:rsidRPr="009B3DD1">
        <w:rPr>
          <w:rFonts w:ascii="ＭＳ ゴシック" w:eastAsia="ＭＳ ゴシック" w:hAnsiTheme="minorHAnsi" w:cstheme="minorBidi" w:hint="eastAsia"/>
          <w:sz w:val="24"/>
        </w:rPr>
        <w:t>。</w:t>
      </w:r>
    </w:p>
    <w:p w14:paraId="1757A501" w14:textId="77777777" w:rsidR="00DC0BC4" w:rsidRDefault="00DC0BC4" w:rsidP="00C95373">
      <w:pPr>
        <w:rPr>
          <w:rFonts w:ascii="ＭＳ ゴシック" w:eastAsia="ＭＳ ゴシック" w:hAnsiTheme="minorHAnsi" w:cstheme="minorBidi"/>
          <w:sz w:val="24"/>
        </w:rPr>
      </w:pPr>
    </w:p>
    <w:p w14:paraId="3F3B99A9" w14:textId="0BBD2286" w:rsidR="00631BAD" w:rsidRDefault="00F17F75" w:rsidP="00C95373">
      <w:pPr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５</w:t>
      </w:r>
      <w:r w:rsidR="00AF093A">
        <w:rPr>
          <w:rFonts w:ascii="ＭＳ ゴシック" w:eastAsia="ＭＳ ゴシック" w:hAnsiTheme="minorHAnsi" w:cstheme="minorBidi" w:hint="eastAsia"/>
          <w:sz w:val="24"/>
        </w:rPr>
        <w:t>．保険の加入</w:t>
      </w:r>
    </w:p>
    <w:p w14:paraId="269EB826" w14:textId="66A6A05E" w:rsidR="00005313" w:rsidRDefault="00005313" w:rsidP="00AD004A">
      <w:pPr>
        <w:ind w:leftChars="135" w:left="475" w:hangingChars="80" w:hanging="192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 xml:space="preserve">⑴　</w:t>
      </w:r>
      <w:r w:rsidR="005A4C4F">
        <w:rPr>
          <w:rFonts w:ascii="ＭＳ ゴシック" w:eastAsia="ＭＳ ゴシック" w:hAnsiTheme="minorHAnsi" w:cstheme="minorBidi" w:hint="eastAsia"/>
          <w:sz w:val="24"/>
        </w:rPr>
        <w:t>甲は、</w:t>
      </w:r>
      <w:r w:rsidR="00C95373" w:rsidRPr="00C95373">
        <w:rPr>
          <w:rFonts w:ascii="ＭＳ ゴシック" w:eastAsia="ＭＳ ゴシック" w:hAnsiTheme="minorHAnsi" w:cstheme="minorBidi" w:hint="eastAsia"/>
          <w:sz w:val="24"/>
        </w:rPr>
        <w:t>万が一の事故などに備え、傷害保険及び賠償責任保険に加入</w:t>
      </w:r>
      <w:r>
        <w:rPr>
          <w:rFonts w:ascii="ＭＳ ゴシック" w:eastAsia="ＭＳ ゴシック" w:hAnsiTheme="minorHAnsi" w:cstheme="minorBidi" w:hint="eastAsia"/>
          <w:sz w:val="24"/>
        </w:rPr>
        <w:t>する。</w:t>
      </w:r>
    </w:p>
    <w:p w14:paraId="10111106" w14:textId="38426EC4" w:rsidR="005C0BD1" w:rsidRDefault="00005313" w:rsidP="00AD004A">
      <w:pPr>
        <w:ind w:leftChars="135" w:left="475" w:hangingChars="80" w:hanging="192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⑵　保険料は</w:t>
      </w:r>
      <w:r w:rsidR="00BC0B5C">
        <w:rPr>
          <w:rFonts w:ascii="ＭＳ ゴシック" w:eastAsia="ＭＳ ゴシック" w:hAnsiTheme="minorHAnsi" w:cstheme="minorBidi" w:hint="eastAsia"/>
          <w:sz w:val="24"/>
        </w:rPr>
        <w:t>甲</w:t>
      </w:r>
      <w:r w:rsidR="005C0BD1">
        <w:rPr>
          <w:rFonts w:ascii="ＭＳ ゴシック" w:eastAsia="ＭＳ ゴシック" w:hAnsiTheme="minorHAnsi" w:cstheme="minorBidi" w:hint="eastAsia"/>
          <w:sz w:val="24"/>
        </w:rPr>
        <w:t>の負担とする。</w:t>
      </w:r>
    </w:p>
    <w:p w14:paraId="1D99B6F2" w14:textId="77777777" w:rsidR="00C86A73" w:rsidRDefault="0025334E" w:rsidP="00AD004A">
      <w:pPr>
        <w:ind w:leftChars="135" w:left="475" w:hangingChars="80" w:hanging="192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⑶　活動に伴</w:t>
      </w:r>
      <w:r w:rsidR="00C86A73">
        <w:rPr>
          <w:rFonts w:ascii="ＭＳ ゴシック" w:eastAsia="ＭＳ ゴシック" w:hAnsiTheme="minorHAnsi" w:cstheme="minorBidi" w:hint="eastAsia"/>
          <w:sz w:val="24"/>
        </w:rPr>
        <w:t>い、</w:t>
      </w:r>
      <w:r>
        <w:rPr>
          <w:rFonts w:ascii="ＭＳ ゴシック" w:eastAsia="ＭＳ ゴシック" w:hAnsiTheme="minorHAnsi" w:cstheme="minorBidi" w:hint="eastAsia"/>
          <w:sz w:val="24"/>
        </w:rPr>
        <w:t>事故</w:t>
      </w:r>
      <w:r w:rsidR="00C86A73" w:rsidRPr="00C86A73">
        <w:rPr>
          <w:rFonts w:ascii="ＭＳ ゴシック" w:eastAsia="ＭＳ ゴシック" w:hAnsiTheme="minorHAnsi" w:cstheme="minorBidi" w:hint="eastAsia"/>
          <w:sz w:val="24"/>
        </w:rPr>
        <w:t>等</w:t>
      </w:r>
      <w:r w:rsidR="00C86A73">
        <w:rPr>
          <w:rFonts w:ascii="ＭＳ ゴシック" w:eastAsia="ＭＳ ゴシック" w:hAnsiTheme="minorHAnsi" w:cstheme="minorBidi" w:hint="eastAsia"/>
          <w:sz w:val="24"/>
        </w:rPr>
        <w:t>が生じた場合は、乙に連絡すること。</w:t>
      </w:r>
    </w:p>
    <w:p w14:paraId="5BA43CE8" w14:textId="027198BB" w:rsidR="0025334E" w:rsidRDefault="00C86A73" w:rsidP="00C86A73">
      <w:pPr>
        <w:ind w:leftChars="135" w:left="283" w:firstLineChars="200" w:firstLine="480"/>
        <w:rPr>
          <w:rFonts w:ascii="ＭＳ ゴシック" w:eastAsia="ＭＳ ゴシック" w:hAnsiTheme="minorHAnsi" w:cstheme="minorBidi"/>
          <w:sz w:val="24"/>
        </w:rPr>
      </w:pPr>
      <w:r>
        <w:rPr>
          <w:rFonts w:ascii="ＭＳ ゴシック" w:eastAsia="ＭＳ ゴシック" w:hAnsiTheme="minorHAnsi" w:cstheme="minorBidi" w:hint="eastAsia"/>
          <w:sz w:val="24"/>
        </w:rPr>
        <w:t>なお、事故</w:t>
      </w:r>
      <w:r w:rsidR="001564E0">
        <w:rPr>
          <w:rFonts w:ascii="ＭＳ ゴシック" w:eastAsia="ＭＳ ゴシック" w:hAnsiTheme="minorHAnsi" w:cstheme="minorBidi" w:hint="eastAsia"/>
          <w:sz w:val="24"/>
        </w:rPr>
        <w:t>等に対する</w:t>
      </w:r>
      <w:r w:rsidR="006A17D0">
        <w:rPr>
          <w:rFonts w:ascii="ＭＳ ゴシック" w:eastAsia="ＭＳ ゴシック" w:hAnsiTheme="minorHAnsi" w:cstheme="minorBidi" w:hint="eastAsia"/>
          <w:sz w:val="24"/>
        </w:rPr>
        <w:t>責任は</w:t>
      </w:r>
      <w:r w:rsidR="006F3655">
        <w:rPr>
          <w:rFonts w:ascii="ＭＳ ゴシック" w:eastAsia="ＭＳ ゴシック" w:hAnsiTheme="minorHAnsi" w:cstheme="minorBidi" w:hint="eastAsia"/>
          <w:sz w:val="24"/>
        </w:rPr>
        <w:t>甲が</w:t>
      </w:r>
      <w:r w:rsidRPr="00C86A73">
        <w:rPr>
          <w:rFonts w:ascii="ＭＳ ゴシック" w:eastAsia="ＭＳ ゴシック" w:hAnsiTheme="minorHAnsi" w:cstheme="minorBidi" w:hint="eastAsia"/>
          <w:sz w:val="24"/>
        </w:rPr>
        <w:t>負うものとする。</w:t>
      </w:r>
    </w:p>
    <w:p w14:paraId="46BA45AF" w14:textId="77777777" w:rsidR="00C95373" w:rsidRDefault="00C95373" w:rsidP="002F08F2">
      <w:pPr>
        <w:rPr>
          <w:rFonts w:asciiTheme="majorEastAsia" w:eastAsiaTheme="majorEastAsia" w:hAnsiTheme="majorEastAsia"/>
          <w:sz w:val="24"/>
        </w:rPr>
      </w:pPr>
    </w:p>
    <w:p w14:paraId="28CB021B" w14:textId="77777777" w:rsidR="006F79F2" w:rsidRPr="006F79F2" w:rsidRDefault="00AA164F" w:rsidP="006F79F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６．</w:t>
      </w:r>
      <w:r w:rsidR="006F79F2" w:rsidRPr="006F79F2">
        <w:rPr>
          <w:rFonts w:asciiTheme="majorEastAsia" w:eastAsiaTheme="majorEastAsia" w:hAnsiTheme="majorEastAsia" w:hint="eastAsia"/>
          <w:sz w:val="24"/>
        </w:rPr>
        <w:t>協定の解除及び変更</w:t>
      </w:r>
    </w:p>
    <w:p w14:paraId="6A0C4BF1" w14:textId="5D8E5349" w:rsidR="00AA164F" w:rsidRDefault="00541524" w:rsidP="00613F0D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甲は、</w:t>
      </w:r>
      <w:r w:rsidR="006F79F2" w:rsidRPr="006F79F2">
        <w:rPr>
          <w:rFonts w:asciiTheme="majorEastAsia" w:eastAsiaTheme="majorEastAsia" w:hAnsiTheme="majorEastAsia" w:hint="eastAsia"/>
          <w:sz w:val="24"/>
        </w:rPr>
        <w:t>国サポを</w:t>
      </w:r>
      <w:r w:rsidR="002A47C6">
        <w:rPr>
          <w:rFonts w:asciiTheme="majorEastAsia" w:eastAsiaTheme="majorEastAsia" w:hAnsiTheme="majorEastAsia" w:hint="eastAsia"/>
          <w:sz w:val="24"/>
        </w:rPr>
        <w:t>停止する</w:t>
      </w:r>
      <w:r w:rsidR="006F79F2" w:rsidRPr="006F79F2">
        <w:rPr>
          <w:rFonts w:asciiTheme="majorEastAsia" w:eastAsiaTheme="majorEastAsia" w:hAnsiTheme="majorEastAsia" w:hint="eastAsia"/>
          <w:sz w:val="24"/>
        </w:rPr>
        <w:t>ときは「国サポ解消届」（第</w:t>
      </w:r>
      <w:r w:rsidR="00833C87">
        <w:rPr>
          <w:rFonts w:asciiTheme="majorEastAsia" w:eastAsiaTheme="majorEastAsia" w:hAnsiTheme="majorEastAsia" w:hint="eastAsia"/>
          <w:sz w:val="24"/>
        </w:rPr>
        <w:t>５</w:t>
      </w:r>
      <w:r w:rsidR="006F79F2" w:rsidRPr="006F79F2">
        <w:rPr>
          <w:rFonts w:asciiTheme="majorEastAsia" w:eastAsiaTheme="majorEastAsia" w:hAnsiTheme="majorEastAsia" w:hint="eastAsia"/>
          <w:sz w:val="24"/>
        </w:rPr>
        <w:t>号様式）を</w:t>
      </w:r>
      <w:r w:rsidR="00A24D5A">
        <w:rPr>
          <w:rFonts w:asciiTheme="majorEastAsia" w:eastAsiaTheme="majorEastAsia" w:hAnsiTheme="majorEastAsia" w:hint="eastAsia"/>
          <w:sz w:val="24"/>
        </w:rPr>
        <w:t>、</w:t>
      </w:r>
      <w:r w:rsidR="006F79F2" w:rsidRPr="006F79F2">
        <w:rPr>
          <w:rFonts w:asciiTheme="majorEastAsia" w:eastAsiaTheme="majorEastAsia" w:hAnsiTheme="majorEastAsia" w:hint="eastAsia"/>
          <w:sz w:val="24"/>
        </w:rPr>
        <w:t>代表者等に変更があるときは「国サポ変更届」（第</w:t>
      </w:r>
      <w:r w:rsidR="00833C87">
        <w:rPr>
          <w:rFonts w:asciiTheme="majorEastAsia" w:eastAsiaTheme="majorEastAsia" w:hAnsiTheme="majorEastAsia" w:hint="eastAsia"/>
          <w:sz w:val="24"/>
        </w:rPr>
        <w:t>６</w:t>
      </w:r>
      <w:r w:rsidR="006F79F2" w:rsidRPr="006F79F2">
        <w:rPr>
          <w:rFonts w:asciiTheme="majorEastAsia" w:eastAsiaTheme="majorEastAsia" w:hAnsiTheme="majorEastAsia" w:hint="eastAsia"/>
          <w:sz w:val="24"/>
        </w:rPr>
        <w:t>号様式）を</w:t>
      </w:r>
      <w:r>
        <w:rPr>
          <w:rFonts w:asciiTheme="majorEastAsia" w:eastAsiaTheme="majorEastAsia" w:hAnsiTheme="majorEastAsia" w:hint="eastAsia"/>
          <w:sz w:val="24"/>
        </w:rPr>
        <w:t>、乙に</w:t>
      </w:r>
      <w:r w:rsidR="00A24D5A">
        <w:rPr>
          <w:rFonts w:ascii="ＭＳ ゴシック" w:eastAsia="ＭＳ ゴシック" w:hAnsiTheme="minorHAnsi" w:cstheme="minorBidi" w:hint="eastAsia"/>
          <w:sz w:val="24"/>
        </w:rPr>
        <w:t>電子メール又は郵便により提出する</w:t>
      </w:r>
      <w:r w:rsidR="00A24D5A" w:rsidRPr="009B3DD1">
        <w:rPr>
          <w:rFonts w:ascii="ＭＳ ゴシック" w:eastAsia="ＭＳ ゴシック" w:hAnsiTheme="minorHAnsi" w:cstheme="minorBidi" w:hint="eastAsia"/>
          <w:sz w:val="24"/>
        </w:rPr>
        <w:t>。</w:t>
      </w:r>
    </w:p>
    <w:p w14:paraId="0D6182D2" w14:textId="77777777" w:rsidR="00AA164F" w:rsidRPr="00E63412" w:rsidRDefault="00AA164F" w:rsidP="002F08F2">
      <w:pPr>
        <w:rPr>
          <w:rFonts w:asciiTheme="majorEastAsia" w:eastAsiaTheme="majorEastAsia" w:hAnsiTheme="majorEastAsia"/>
          <w:sz w:val="24"/>
        </w:rPr>
      </w:pPr>
    </w:p>
    <w:p w14:paraId="6C22A973" w14:textId="4D14E464" w:rsidR="00C27726" w:rsidRDefault="00557A5F" w:rsidP="00C27726">
      <w:pPr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lastRenderedPageBreak/>
        <w:t>７．</w:t>
      </w:r>
      <w:r w:rsidR="00C27726" w:rsidRPr="00C27726">
        <w:rPr>
          <w:rFonts w:asciiTheme="majorEastAsia" w:eastAsiaTheme="majorEastAsia" w:hAnsiTheme="majorEastAsia" w:hint="eastAsia"/>
          <w:color w:val="000000"/>
          <w:sz w:val="24"/>
        </w:rPr>
        <w:t>本協定の</w:t>
      </w:r>
      <w:r w:rsidR="00DC455F">
        <w:rPr>
          <w:rFonts w:asciiTheme="majorEastAsia" w:eastAsiaTheme="majorEastAsia" w:hAnsiTheme="majorEastAsia" w:hint="eastAsia"/>
          <w:color w:val="000000"/>
          <w:sz w:val="24"/>
        </w:rPr>
        <w:t>乙の</w:t>
      </w:r>
      <w:r w:rsidR="00C27726" w:rsidRPr="00C27726">
        <w:rPr>
          <w:rFonts w:asciiTheme="majorEastAsia" w:eastAsiaTheme="majorEastAsia" w:hAnsiTheme="majorEastAsia" w:hint="eastAsia"/>
          <w:color w:val="000000"/>
          <w:sz w:val="24"/>
        </w:rPr>
        <w:t>連絡先</w:t>
      </w:r>
    </w:p>
    <w:p w14:paraId="3FA79110" w14:textId="545B84C5" w:rsidR="009A22A7" w:rsidRDefault="00CB17AD" w:rsidP="00AD004A">
      <w:pPr>
        <w:ind w:leftChars="135" w:left="475" w:hangingChars="80" w:hanging="19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⑴　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>名称：</w:t>
      </w:r>
      <w:r w:rsidR="00DC455F">
        <w:rPr>
          <w:rFonts w:asciiTheme="majorEastAsia" w:eastAsiaTheme="majorEastAsia" w:hAnsiTheme="majorEastAsia" w:hint="eastAsia"/>
          <w:color w:val="000000"/>
          <w:sz w:val="24"/>
        </w:rPr>
        <w:t>〇〇財務局〇〇財務事務所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>〇〇課</w:t>
      </w:r>
    </w:p>
    <w:p w14:paraId="312D71EF" w14:textId="5003373C" w:rsidR="009A22A7" w:rsidRDefault="00CB17AD" w:rsidP="00AD004A">
      <w:pPr>
        <w:ind w:leftChars="135" w:left="475" w:hangingChars="80" w:hanging="19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⑵　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 xml:space="preserve">住所：〒　　</w:t>
      </w:r>
      <w:r w:rsidR="0022414E">
        <w:rPr>
          <w:rFonts w:asciiTheme="majorEastAsia" w:eastAsiaTheme="majorEastAsia" w:hAnsiTheme="majorEastAsia" w:hint="eastAsia"/>
          <w:color w:val="000000"/>
          <w:sz w:val="24"/>
        </w:rPr>
        <w:t>〇〇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>県</w:t>
      </w:r>
      <w:r w:rsidR="0022414E">
        <w:rPr>
          <w:rFonts w:asciiTheme="majorEastAsia" w:eastAsiaTheme="majorEastAsia" w:hAnsiTheme="majorEastAsia" w:hint="eastAsia"/>
          <w:color w:val="000000"/>
          <w:sz w:val="24"/>
        </w:rPr>
        <w:t>〇〇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>市・・・</w:t>
      </w:r>
    </w:p>
    <w:p w14:paraId="287DE06A" w14:textId="740D4B8A" w:rsidR="00C27726" w:rsidRDefault="00CB17AD" w:rsidP="00AD004A">
      <w:pPr>
        <w:ind w:leftChars="135" w:left="475" w:hangingChars="80" w:hanging="192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⑶　</w:t>
      </w:r>
      <w:r w:rsidR="009A22A7">
        <w:rPr>
          <w:rFonts w:asciiTheme="majorEastAsia" w:eastAsiaTheme="majorEastAsia" w:hAnsiTheme="majorEastAsia" w:hint="eastAsia"/>
          <w:color w:val="000000"/>
          <w:sz w:val="24"/>
        </w:rPr>
        <w:t>電話</w:t>
      </w:r>
      <w:r>
        <w:rPr>
          <w:rFonts w:asciiTheme="majorEastAsia" w:eastAsiaTheme="majorEastAsia" w:hAnsiTheme="majorEastAsia" w:hint="eastAsia"/>
          <w:color w:val="000000"/>
          <w:sz w:val="24"/>
        </w:rPr>
        <w:t>番号：</w:t>
      </w:r>
    </w:p>
    <w:p w14:paraId="564EC720" w14:textId="5420A38F" w:rsidR="001464CE" w:rsidRPr="00C27726" w:rsidRDefault="00CB17AD" w:rsidP="00AD004A">
      <w:pPr>
        <w:ind w:leftChars="135" w:left="475" w:hangingChars="80" w:hanging="19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 xml:space="preserve">⑷　</w:t>
      </w:r>
      <w:r w:rsidR="00932C78">
        <w:rPr>
          <w:rFonts w:asciiTheme="majorEastAsia" w:eastAsiaTheme="majorEastAsia" w:hAnsiTheme="majorEastAsia" w:hint="eastAsia"/>
          <w:color w:val="000000"/>
          <w:sz w:val="24"/>
        </w:rPr>
        <w:t>Ｅmail</w:t>
      </w:r>
      <w:r>
        <w:rPr>
          <w:rFonts w:asciiTheme="majorEastAsia" w:eastAsiaTheme="majorEastAsia" w:hAnsiTheme="majorEastAsia" w:hint="eastAsia"/>
          <w:color w:val="000000"/>
          <w:sz w:val="24"/>
        </w:rPr>
        <w:t>アドレス：</w:t>
      </w:r>
    </w:p>
    <w:sectPr w:rsidR="001464CE" w:rsidRPr="00C27726" w:rsidSect="006B2E6E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4D91" w14:textId="77777777" w:rsidR="00B94490" w:rsidRDefault="00B94490" w:rsidP="002C615F">
      <w:r>
        <w:separator/>
      </w:r>
    </w:p>
  </w:endnote>
  <w:endnote w:type="continuationSeparator" w:id="0">
    <w:p w14:paraId="34C165D3" w14:textId="77777777" w:rsidR="00B94490" w:rsidRDefault="00B94490" w:rsidP="002C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DD88" w14:textId="77777777" w:rsidR="00B94490" w:rsidRDefault="00B94490" w:rsidP="002C615F">
      <w:r>
        <w:separator/>
      </w:r>
    </w:p>
  </w:footnote>
  <w:footnote w:type="continuationSeparator" w:id="0">
    <w:p w14:paraId="71489AF8" w14:textId="77777777" w:rsidR="00B94490" w:rsidRDefault="00B94490" w:rsidP="002C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26"/>
    <w:rsid w:val="00005313"/>
    <w:rsid w:val="00015A88"/>
    <w:rsid w:val="00037BD4"/>
    <w:rsid w:val="000625D8"/>
    <w:rsid w:val="00082262"/>
    <w:rsid w:val="00084BA2"/>
    <w:rsid w:val="00091D39"/>
    <w:rsid w:val="0009201B"/>
    <w:rsid w:val="000A26E4"/>
    <w:rsid w:val="000A2869"/>
    <w:rsid w:val="000B6A6C"/>
    <w:rsid w:val="00107126"/>
    <w:rsid w:val="0011509F"/>
    <w:rsid w:val="001215EF"/>
    <w:rsid w:val="00126569"/>
    <w:rsid w:val="0012691A"/>
    <w:rsid w:val="00132D63"/>
    <w:rsid w:val="001349AB"/>
    <w:rsid w:val="00135E22"/>
    <w:rsid w:val="001413AC"/>
    <w:rsid w:val="001464CE"/>
    <w:rsid w:val="001564E0"/>
    <w:rsid w:val="00166AA8"/>
    <w:rsid w:val="001809F1"/>
    <w:rsid w:val="001828E3"/>
    <w:rsid w:val="001C6B85"/>
    <w:rsid w:val="001D3996"/>
    <w:rsid w:val="001D5A19"/>
    <w:rsid w:val="001D77C5"/>
    <w:rsid w:val="001E078E"/>
    <w:rsid w:val="001F0AFF"/>
    <w:rsid w:val="001F1EE3"/>
    <w:rsid w:val="001F2D99"/>
    <w:rsid w:val="001F4C4A"/>
    <w:rsid w:val="001F6C4A"/>
    <w:rsid w:val="00207C75"/>
    <w:rsid w:val="00220109"/>
    <w:rsid w:val="0022100D"/>
    <w:rsid w:val="00222BDA"/>
    <w:rsid w:val="0022414E"/>
    <w:rsid w:val="002379C9"/>
    <w:rsid w:val="0025334E"/>
    <w:rsid w:val="0026608D"/>
    <w:rsid w:val="00267839"/>
    <w:rsid w:val="0027386A"/>
    <w:rsid w:val="002740D3"/>
    <w:rsid w:val="0027532E"/>
    <w:rsid w:val="00275C12"/>
    <w:rsid w:val="00292731"/>
    <w:rsid w:val="002A47C6"/>
    <w:rsid w:val="002B022A"/>
    <w:rsid w:val="002B20CC"/>
    <w:rsid w:val="002C615F"/>
    <w:rsid w:val="002D22F8"/>
    <w:rsid w:val="002D5BE7"/>
    <w:rsid w:val="002E3DB4"/>
    <w:rsid w:val="002E7778"/>
    <w:rsid w:val="002F08F2"/>
    <w:rsid w:val="00302FD2"/>
    <w:rsid w:val="00304AA6"/>
    <w:rsid w:val="00333D6C"/>
    <w:rsid w:val="00337226"/>
    <w:rsid w:val="00346567"/>
    <w:rsid w:val="0036005B"/>
    <w:rsid w:val="00383CC8"/>
    <w:rsid w:val="0038798A"/>
    <w:rsid w:val="003920C7"/>
    <w:rsid w:val="003935AA"/>
    <w:rsid w:val="00395181"/>
    <w:rsid w:val="003B0679"/>
    <w:rsid w:val="003B3F1B"/>
    <w:rsid w:val="003F19B7"/>
    <w:rsid w:val="00404089"/>
    <w:rsid w:val="00421DC1"/>
    <w:rsid w:val="00421E9F"/>
    <w:rsid w:val="00430664"/>
    <w:rsid w:val="004379B1"/>
    <w:rsid w:val="004730F9"/>
    <w:rsid w:val="00477361"/>
    <w:rsid w:val="00486369"/>
    <w:rsid w:val="0049359B"/>
    <w:rsid w:val="004950D5"/>
    <w:rsid w:val="004A0240"/>
    <w:rsid w:val="004B2B86"/>
    <w:rsid w:val="004B679C"/>
    <w:rsid w:val="004C3572"/>
    <w:rsid w:val="004D0CB2"/>
    <w:rsid w:val="004F0E70"/>
    <w:rsid w:val="004F1AB2"/>
    <w:rsid w:val="004F7901"/>
    <w:rsid w:val="005010B6"/>
    <w:rsid w:val="00521EAD"/>
    <w:rsid w:val="00523784"/>
    <w:rsid w:val="005259FB"/>
    <w:rsid w:val="00533A47"/>
    <w:rsid w:val="00541524"/>
    <w:rsid w:val="00553AD2"/>
    <w:rsid w:val="005563B1"/>
    <w:rsid w:val="00557A5F"/>
    <w:rsid w:val="00561C4C"/>
    <w:rsid w:val="00564EBB"/>
    <w:rsid w:val="00565CCA"/>
    <w:rsid w:val="00574FAA"/>
    <w:rsid w:val="0059384D"/>
    <w:rsid w:val="005A4C4F"/>
    <w:rsid w:val="005C0BD1"/>
    <w:rsid w:val="005F3D05"/>
    <w:rsid w:val="005F47C9"/>
    <w:rsid w:val="005F4B4E"/>
    <w:rsid w:val="006110E4"/>
    <w:rsid w:val="00613F0D"/>
    <w:rsid w:val="00624DC9"/>
    <w:rsid w:val="0062773E"/>
    <w:rsid w:val="00631BAD"/>
    <w:rsid w:val="006878DA"/>
    <w:rsid w:val="00691A6E"/>
    <w:rsid w:val="006A17D0"/>
    <w:rsid w:val="006B2E6E"/>
    <w:rsid w:val="006B6871"/>
    <w:rsid w:val="006C2558"/>
    <w:rsid w:val="006D3915"/>
    <w:rsid w:val="006D3E71"/>
    <w:rsid w:val="006F302F"/>
    <w:rsid w:val="006F3655"/>
    <w:rsid w:val="006F66A9"/>
    <w:rsid w:val="006F79F2"/>
    <w:rsid w:val="00700D27"/>
    <w:rsid w:val="00704AEA"/>
    <w:rsid w:val="00717C7A"/>
    <w:rsid w:val="007222F2"/>
    <w:rsid w:val="00726B24"/>
    <w:rsid w:val="00751AD6"/>
    <w:rsid w:val="0076386C"/>
    <w:rsid w:val="00794D12"/>
    <w:rsid w:val="007A18EF"/>
    <w:rsid w:val="007A64B2"/>
    <w:rsid w:val="007D5EEA"/>
    <w:rsid w:val="007E3148"/>
    <w:rsid w:val="007E6010"/>
    <w:rsid w:val="007E7B0C"/>
    <w:rsid w:val="007F2B21"/>
    <w:rsid w:val="00800A8A"/>
    <w:rsid w:val="00811BB1"/>
    <w:rsid w:val="00820252"/>
    <w:rsid w:val="00823573"/>
    <w:rsid w:val="00833C87"/>
    <w:rsid w:val="00864047"/>
    <w:rsid w:val="008723CE"/>
    <w:rsid w:val="00882CB8"/>
    <w:rsid w:val="008C4F60"/>
    <w:rsid w:val="008D0C63"/>
    <w:rsid w:val="008F2340"/>
    <w:rsid w:val="009018F2"/>
    <w:rsid w:val="00913D09"/>
    <w:rsid w:val="00921A05"/>
    <w:rsid w:val="009248DC"/>
    <w:rsid w:val="00932C78"/>
    <w:rsid w:val="00940A1B"/>
    <w:rsid w:val="009658CE"/>
    <w:rsid w:val="00984C86"/>
    <w:rsid w:val="00987386"/>
    <w:rsid w:val="00992B1B"/>
    <w:rsid w:val="00995B9C"/>
    <w:rsid w:val="009A22A7"/>
    <w:rsid w:val="009B3DD1"/>
    <w:rsid w:val="009B5E8E"/>
    <w:rsid w:val="009C52EF"/>
    <w:rsid w:val="009C5A9F"/>
    <w:rsid w:val="009D1606"/>
    <w:rsid w:val="009F21F5"/>
    <w:rsid w:val="009F5089"/>
    <w:rsid w:val="00A0038C"/>
    <w:rsid w:val="00A07496"/>
    <w:rsid w:val="00A24D5A"/>
    <w:rsid w:val="00A306DF"/>
    <w:rsid w:val="00A70694"/>
    <w:rsid w:val="00A73A44"/>
    <w:rsid w:val="00A754A8"/>
    <w:rsid w:val="00A80B99"/>
    <w:rsid w:val="00AA164F"/>
    <w:rsid w:val="00AA2183"/>
    <w:rsid w:val="00AB31DF"/>
    <w:rsid w:val="00AC2B1D"/>
    <w:rsid w:val="00AD004A"/>
    <w:rsid w:val="00AE6BB2"/>
    <w:rsid w:val="00AF093A"/>
    <w:rsid w:val="00B00154"/>
    <w:rsid w:val="00B66316"/>
    <w:rsid w:val="00B70FCB"/>
    <w:rsid w:val="00B71035"/>
    <w:rsid w:val="00B7132E"/>
    <w:rsid w:val="00B72F4E"/>
    <w:rsid w:val="00B92726"/>
    <w:rsid w:val="00B94490"/>
    <w:rsid w:val="00BA0AEB"/>
    <w:rsid w:val="00BC0B5C"/>
    <w:rsid w:val="00BC2448"/>
    <w:rsid w:val="00BD1F2E"/>
    <w:rsid w:val="00BE2461"/>
    <w:rsid w:val="00BE4786"/>
    <w:rsid w:val="00C16083"/>
    <w:rsid w:val="00C267FA"/>
    <w:rsid w:val="00C27726"/>
    <w:rsid w:val="00C47EC2"/>
    <w:rsid w:val="00C5465A"/>
    <w:rsid w:val="00C6200B"/>
    <w:rsid w:val="00C70E23"/>
    <w:rsid w:val="00C8066D"/>
    <w:rsid w:val="00C83BB8"/>
    <w:rsid w:val="00C86A73"/>
    <w:rsid w:val="00C95373"/>
    <w:rsid w:val="00C97CB5"/>
    <w:rsid w:val="00CB17AD"/>
    <w:rsid w:val="00CC11A7"/>
    <w:rsid w:val="00CD4890"/>
    <w:rsid w:val="00CF0003"/>
    <w:rsid w:val="00D0155B"/>
    <w:rsid w:val="00D01D05"/>
    <w:rsid w:val="00D04CA1"/>
    <w:rsid w:val="00D07997"/>
    <w:rsid w:val="00D10307"/>
    <w:rsid w:val="00D308ED"/>
    <w:rsid w:val="00D3679C"/>
    <w:rsid w:val="00D42BA4"/>
    <w:rsid w:val="00D47E76"/>
    <w:rsid w:val="00D53C5D"/>
    <w:rsid w:val="00D86E78"/>
    <w:rsid w:val="00D951C7"/>
    <w:rsid w:val="00DC0BC4"/>
    <w:rsid w:val="00DC455F"/>
    <w:rsid w:val="00DD6C37"/>
    <w:rsid w:val="00DE712D"/>
    <w:rsid w:val="00DF0D86"/>
    <w:rsid w:val="00E005B4"/>
    <w:rsid w:val="00E105E7"/>
    <w:rsid w:val="00E1218B"/>
    <w:rsid w:val="00E46456"/>
    <w:rsid w:val="00E63412"/>
    <w:rsid w:val="00E73EFE"/>
    <w:rsid w:val="00E96927"/>
    <w:rsid w:val="00EC1DA2"/>
    <w:rsid w:val="00EC683D"/>
    <w:rsid w:val="00EE3277"/>
    <w:rsid w:val="00EE6BF5"/>
    <w:rsid w:val="00EF684C"/>
    <w:rsid w:val="00EF6E1C"/>
    <w:rsid w:val="00EF7A28"/>
    <w:rsid w:val="00F00E3D"/>
    <w:rsid w:val="00F02D98"/>
    <w:rsid w:val="00F06834"/>
    <w:rsid w:val="00F108B4"/>
    <w:rsid w:val="00F12526"/>
    <w:rsid w:val="00F14300"/>
    <w:rsid w:val="00F15504"/>
    <w:rsid w:val="00F17F75"/>
    <w:rsid w:val="00F230BE"/>
    <w:rsid w:val="00F2615B"/>
    <w:rsid w:val="00F261C4"/>
    <w:rsid w:val="00F31A1C"/>
    <w:rsid w:val="00F36D6C"/>
    <w:rsid w:val="00F55771"/>
    <w:rsid w:val="00F74D0F"/>
    <w:rsid w:val="00F75F34"/>
    <w:rsid w:val="00F84C96"/>
    <w:rsid w:val="00F87F37"/>
    <w:rsid w:val="00F909A7"/>
    <w:rsid w:val="00FA04D6"/>
    <w:rsid w:val="00FA1656"/>
    <w:rsid w:val="00FB1B5F"/>
    <w:rsid w:val="00FC2BD0"/>
    <w:rsid w:val="00FE5BD6"/>
    <w:rsid w:val="00FF4CB4"/>
    <w:rsid w:val="00FF5F03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B4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726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15F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C6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15F"/>
    <w:rPr>
      <w:rFonts w:ascii="Century" w:eastAsia="ＭＳ 明朝" w:hAnsi="Century" w:cs="Times New Roman"/>
      <w:sz w:val="21"/>
    </w:rPr>
  </w:style>
  <w:style w:type="paragraph" w:styleId="a7">
    <w:name w:val="Revision"/>
    <w:hidden/>
    <w:uiPriority w:val="99"/>
    <w:semiHidden/>
    <w:rsid w:val="00C70E23"/>
    <w:rPr>
      <w:rFonts w:ascii="Century" w:eastAsia="ＭＳ 明朝" w:hAnsi="Century" w:cs="Times New Roman"/>
      <w:sz w:val="21"/>
    </w:rPr>
  </w:style>
  <w:style w:type="character" w:styleId="a8">
    <w:name w:val="annotation reference"/>
    <w:basedOn w:val="a0"/>
    <w:uiPriority w:val="99"/>
    <w:semiHidden/>
    <w:unhideWhenUsed/>
    <w:rsid w:val="009C5A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C5A9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C5A9F"/>
    <w:rPr>
      <w:rFonts w:ascii="Century" w:eastAsia="ＭＳ 明朝" w:hAnsi="Century" w:cs="Times New Roman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5A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5A9F"/>
    <w:rPr>
      <w:rFonts w:ascii="Century" w:eastAsia="ＭＳ 明朝" w:hAnsi="Century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2024-08-23T00:38:00Z</dcterms:created>
  <dcterms:modified xsi:type="dcterms:W3CDTF">2024-08-23T00:39:00Z</dcterms:modified>
</cp:coreProperties>
</file>