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8A" w:rsidRDefault="00411D8A">
      <w:pPr>
        <w:divId w:val="1185556220"/>
        <w:rPr>
          <w:rFonts w:ascii="ＭＳ Ｐ明朝" w:eastAsia="ＭＳ Ｐ明朝" w:hAnsi="ＭＳ Ｐ明朝"/>
          <w:sz w:val="24"/>
          <w:szCs w:val="24"/>
        </w:rPr>
      </w:pPr>
      <w:r w:rsidRPr="00546557">
        <w:rPr>
          <w:rFonts w:ascii="ＭＳ Ｐ明朝" w:eastAsia="ＭＳ Ｐ明朝" w:hAnsi="ＭＳ Ｐ明朝" w:hint="eastAsia"/>
          <w:sz w:val="24"/>
          <w:szCs w:val="24"/>
          <w:highlight w:val="yellow"/>
        </w:rPr>
        <w:t>※最新の様式・法令につきましては</w:t>
      </w:r>
      <w:r w:rsidRPr="00546557">
        <w:rPr>
          <w:rFonts w:ascii="ＭＳ Ｐ明朝" w:eastAsia="ＭＳ Ｐ明朝" w:hAnsi="ＭＳ Ｐ明朝"/>
          <w:sz w:val="24"/>
          <w:szCs w:val="24"/>
          <w:highlight w:val="yellow"/>
        </w:rPr>
        <w:t>e-Govでご確認ください</w:t>
      </w:r>
    </w:p>
    <w:p w:rsidR="00411D8A" w:rsidRDefault="00411D8A">
      <w:pPr>
        <w:divId w:val="1185556220"/>
        <w:rPr>
          <w:rFonts w:ascii="ＭＳ Ｐ明朝" w:eastAsia="ＭＳ Ｐ明朝" w:hAnsi="ＭＳ Ｐ明朝"/>
          <w:sz w:val="24"/>
          <w:szCs w:val="24"/>
        </w:rPr>
      </w:pPr>
    </w:p>
    <w:p w:rsidR="00411D8A" w:rsidRDefault="00411D8A">
      <w:pPr>
        <w:divId w:val="1185556220"/>
        <w:rPr>
          <w:rFonts w:ascii="ＭＳ Ｐ明朝" w:eastAsia="ＭＳ Ｐ明朝" w:hAnsi="ＭＳ Ｐ明朝"/>
          <w:sz w:val="24"/>
          <w:szCs w:val="24"/>
        </w:rPr>
      </w:pPr>
    </w:p>
    <w:p w:rsidR="00A345E3" w:rsidRPr="00276CC4" w:rsidRDefault="00A345E3">
      <w:pPr>
        <w:divId w:val="1185556220"/>
        <w:rPr>
          <w:rFonts w:ascii="ＭＳ Ｐ明朝" w:eastAsia="ＭＳ Ｐ明朝" w:hAnsi="ＭＳ Ｐ明朝"/>
          <w:sz w:val="24"/>
          <w:szCs w:val="24"/>
        </w:rPr>
      </w:pPr>
      <w:r w:rsidRPr="00276CC4">
        <w:rPr>
          <w:rFonts w:ascii="ＭＳ Ｐ明朝" w:eastAsia="ＭＳ Ｐ明朝" w:hAnsi="ＭＳ Ｐ明朝" w:hint="eastAsia"/>
          <w:sz w:val="24"/>
          <w:szCs w:val="24"/>
        </w:rPr>
        <w:t>企業内容等の開示に関する内閣府令</w:t>
      </w:r>
    </w:p>
    <w:p w:rsidR="00A345E3" w:rsidRDefault="00A345E3" w:rsidP="00276CC4">
      <w:pPr>
        <w:spacing w:beforeLines="50" w:before="120" w:line="240" w:lineRule="auto"/>
        <w:divId w:val="11855562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第一号様式</w:t>
      </w:r>
    </w:p>
    <w:p w:rsidR="00276CC4" w:rsidRDefault="00276CC4">
      <w:pPr>
        <w:divId w:val="1185556220"/>
      </w:pPr>
    </w:p>
    <w:p w:rsidR="00A345E3" w:rsidRPr="00276CC4" w:rsidRDefault="00276CC4">
      <w:pPr>
        <w:divId w:val="1185556220"/>
        <w:rPr>
          <w:sz w:val="24"/>
          <w:szCs w:val="24"/>
        </w:rPr>
      </w:pPr>
      <w:r w:rsidRPr="00276CC4">
        <w:rPr>
          <w:rFonts w:hint="eastAsia"/>
          <w:sz w:val="24"/>
          <w:szCs w:val="24"/>
        </w:rPr>
        <w:t>【表紙】</w:t>
      </w:r>
    </w:p>
    <w:p w:rsidR="00276CC4" w:rsidRDefault="00276CC4">
      <w:pPr>
        <w:divId w:val="1185556220"/>
        <w:rPr>
          <w:sz w:val="22"/>
          <w:szCs w:val="22"/>
        </w:rPr>
      </w:pPr>
    </w:p>
    <w:p w:rsidR="00276CC4" w:rsidRDefault="00276CC4">
      <w:pPr>
        <w:divId w:val="1185556220"/>
        <w:rPr>
          <w:sz w:val="22"/>
          <w:szCs w:val="22"/>
        </w:rPr>
      </w:pPr>
    </w:p>
    <w:p w:rsidR="00276CC4" w:rsidRPr="001F50BD" w:rsidRDefault="00276CC4">
      <w:pPr>
        <w:divId w:val="1185556220"/>
        <w:rPr>
          <w:sz w:val="22"/>
          <w:szCs w:val="22"/>
        </w:rPr>
      </w:pPr>
      <w:r w:rsidRPr="001F50BD">
        <w:rPr>
          <w:rFonts w:hint="eastAsia"/>
          <w:sz w:val="22"/>
          <w:szCs w:val="22"/>
        </w:rPr>
        <w:t>【提出書類】</w:t>
      </w:r>
      <w:r w:rsidRPr="001F50BD">
        <w:rPr>
          <w:rFonts w:hint="eastAsia"/>
          <w:sz w:val="22"/>
          <w:szCs w:val="22"/>
        </w:rPr>
        <w:tab/>
      </w:r>
      <w:r w:rsidRPr="001F50BD">
        <w:rPr>
          <w:rFonts w:hint="eastAsia"/>
          <w:sz w:val="22"/>
          <w:szCs w:val="22"/>
        </w:rPr>
        <w:tab/>
      </w:r>
      <w:r w:rsidR="001F50BD">
        <w:rPr>
          <w:rFonts w:hint="eastAsia"/>
          <w:sz w:val="22"/>
          <w:szCs w:val="22"/>
        </w:rPr>
        <w:tab/>
      </w:r>
      <w:r w:rsidRPr="001F50BD">
        <w:rPr>
          <w:rFonts w:hint="eastAsia"/>
          <w:sz w:val="22"/>
          <w:szCs w:val="22"/>
        </w:rPr>
        <w:t>有価証券通知書</w:t>
      </w:r>
    </w:p>
    <w:p w:rsidR="00276CC4" w:rsidRPr="001F50BD" w:rsidRDefault="00276CC4">
      <w:pPr>
        <w:divId w:val="1185556220"/>
        <w:rPr>
          <w:sz w:val="22"/>
          <w:szCs w:val="22"/>
        </w:rPr>
      </w:pPr>
    </w:p>
    <w:p w:rsidR="00276CC4" w:rsidRPr="001F50BD" w:rsidRDefault="00276CC4">
      <w:pPr>
        <w:divId w:val="1185556220"/>
        <w:rPr>
          <w:sz w:val="22"/>
          <w:szCs w:val="22"/>
        </w:rPr>
      </w:pPr>
      <w:r w:rsidRPr="001F50BD">
        <w:rPr>
          <w:rFonts w:hint="eastAsia"/>
          <w:sz w:val="22"/>
          <w:szCs w:val="22"/>
        </w:rPr>
        <w:t>【根拠条文】</w:t>
      </w:r>
      <w:r w:rsidRPr="001F50BD">
        <w:rPr>
          <w:rFonts w:hint="eastAsia"/>
          <w:sz w:val="22"/>
          <w:szCs w:val="22"/>
        </w:rPr>
        <w:tab/>
      </w:r>
      <w:r w:rsidRPr="001F50BD">
        <w:rPr>
          <w:rFonts w:hint="eastAsia"/>
          <w:sz w:val="22"/>
          <w:szCs w:val="22"/>
        </w:rPr>
        <w:tab/>
      </w:r>
      <w:r w:rsidR="001F50BD">
        <w:rPr>
          <w:rFonts w:hint="eastAsia"/>
          <w:sz w:val="22"/>
          <w:szCs w:val="22"/>
        </w:rPr>
        <w:tab/>
      </w:r>
      <w:r w:rsidRPr="001F50BD">
        <w:rPr>
          <w:rFonts w:hint="eastAsia"/>
          <w:sz w:val="22"/>
          <w:szCs w:val="22"/>
        </w:rPr>
        <w:t xml:space="preserve">企業内容等の開示に関する内閣府令第　</w:t>
      </w:r>
      <w:r w:rsidR="00411CCA">
        <w:rPr>
          <w:rFonts w:hint="eastAsia"/>
          <w:sz w:val="22"/>
          <w:szCs w:val="22"/>
        </w:rPr>
        <w:t xml:space="preserve">　</w:t>
      </w:r>
      <w:r w:rsidRPr="001F50BD">
        <w:rPr>
          <w:rFonts w:hint="eastAsia"/>
          <w:sz w:val="22"/>
          <w:szCs w:val="22"/>
        </w:rPr>
        <w:t>条</w:t>
      </w:r>
    </w:p>
    <w:p w:rsidR="00276CC4" w:rsidRPr="001F50BD" w:rsidRDefault="00276CC4">
      <w:pPr>
        <w:divId w:val="1185556220"/>
        <w:rPr>
          <w:sz w:val="22"/>
          <w:szCs w:val="22"/>
        </w:rPr>
      </w:pPr>
    </w:p>
    <w:p w:rsidR="00276CC4" w:rsidRPr="001F50BD" w:rsidRDefault="00276CC4">
      <w:pPr>
        <w:divId w:val="1185556220"/>
        <w:rPr>
          <w:sz w:val="22"/>
          <w:szCs w:val="22"/>
        </w:rPr>
      </w:pPr>
      <w:r w:rsidRPr="001F50BD">
        <w:rPr>
          <w:rFonts w:hint="eastAsia"/>
          <w:sz w:val="22"/>
          <w:szCs w:val="22"/>
        </w:rPr>
        <w:t>【提出先】</w:t>
      </w:r>
      <w:r w:rsidRPr="001F50BD">
        <w:rPr>
          <w:rFonts w:hint="eastAsia"/>
          <w:sz w:val="22"/>
          <w:szCs w:val="22"/>
        </w:rPr>
        <w:tab/>
      </w:r>
      <w:r w:rsidRPr="001F50BD">
        <w:rPr>
          <w:rFonts w:hint="eastAsia"/>
          <w:sz w:val="22"/>
          <w:szCs w:val="22"/>
        </w:rPr>
        <w:tab/>
      </w:r>
      <w:r w:rsidR="001F50BD">
        <w:rPr>
          <w:rFonts w:hint="eastAsia"/>
          <w:sz w:val="22"/>
          <w:szCs w:val="22"/>
        </w:rPr>
        <w:tab/>
      </w:r>
      <w:r w:rsidR="001F50BD" w:rsidRPr="001F50BD">
        <w:rPr>
          <w:rFonts w:hint="eastAsia"/>
          <w:sz w:val="22"/>
          <w:szCs w:val="22"/>
          <w:u w:val="single"/>
        </w:rPr>
        <w:t xml:space="preserve">　　　</w:t>
      </w:r>
      <w:r w:rsidRPr="001F50BD">
        <w:rPr>
          <w:rFonts w:hint="eastAsia"/>
          <w:sz w:val="22"/>
          <w:szCs w:val="22"/>
        </w:rPr>
        <w:t>財務（支）局長</w:t>
      </w:r>
    </w:p>
    <w:p w:rsidR="00276CC4" w:rsidRPr="001F50BD" w:rsidRDefault="00276CC4">
      <w:pPr>
        <w:divId w:val="1185556220"/>
        <w:rPr>
          <w:sz w:val="22"/>
          <w:szCs w:val="22"/>
        </w:rPr>
      </w:pPr>
    </w:p>
    <w:p w:rsidR="00276CC4" w:rsidRPr="001F50BD" w:rsidRDefault="001F50BD">
      <w:pPr>
        <w:divId w:val="1185556220"/>
        <w:rPr>
          <w:sz w:val="22"/>
          <w:szCs w:val="22"/>
        </w:rPr>
      </w:pPr>
      <w:r w:rsidRPr="001F50BD">
        <w:rPr>
          <w:rFonts w:hint="eastAsia"/>
          <w:sz w:val="22"/>
          <w:szCs w:val="22"/>
        </w:rPr>
        <w:t>【提出日】</w:t>
      </w:r>
      <w:r w:rsidRPr="001F50BD">
        <w:rPr>
          <w:rFonts w:hint="eastAsia"/>
          <w:sz w:val="22"/>
          <w:szCs w:val="22"/>
        </w:rPr>
        <w:tab/>
      </w:r>
      <w:r w:rsidRPr="001F50BD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B14C32">
        <w:rPr>
          <w:rFonts w:hint="eastAsia"/>
          <w:sz w:val="22"/>
          <w:szCs w:val="22"/>
        </w:rPr>
        <w:t xml:space="preserve">　</w:t>
      </w:r>
      <w:r w:rsidRPr="001F50BD">
        <w:rPr>
          <w:rFonts w:hint="eastAsia"/>
          <w:sz w:val="22"/>
          <w:szCs w:val="22"/>
        </w:rPr>
        <w:t xml:space="preserve">  </w:t>
      </w:r>
      <w:r w:rsidR="00411CCA">
        <w:rPr>
          <w:rFonts w:hint="eastAsia"/>
          <w:sz w:val="22"/>
          <w:szCs w:val="22"/>
        </w:rPr>
        <w:t xml:space="preserve">　</w:t>
      </w:r>
      <w:r w:rsidRPr="001F50BD">
        <w:rPr>
          <w:rFonts w:hint="eastAsia"/>
          <w:sz w:val="22"/>
          <w:szCs w:val="22"/>
        </w:rPr>
        <w:t>年 </w:t>
      </w:r>
      <w:r w:rsidR="00411CCA">
        <w:rPr>
          <w:rFonts w:hint="eastAsia"/>
          <w:sz w:val="22"/>
          <w:szCs w:val="22"/>
        </w:rPr>
        <w:t xml:space="preserve">　</w:t>
      </w:r>
      <w:r w:rsidRPr="001F50BD">
        <w:rPr>
          <w:rFonts w:hint="eastAsia"/>
          <w:sz w:val="22"/>
          <w:szCs w:val="22"/>
        </w:rPr>
        <w:t xml:space="preserve"> 月</w:t>
      </w:r>
      <w:r w:rsidR="00411CCA">
        <w:rPr>
          <w:rFonts w:hint="eastAsia"/>
          <w:sz w:val="22"/>
          <w:szCs w:val="22"/>
        </w:rPr>
        <w:t xml:space="preserve">　</w:t>
      </w:r>
      <w:r w:rsidRPr="001F50BD">
        <w:rPr>
          <w:rFonts w:hint="eastAsia"/>
          <w:sz w:val="22"/>
          <w:szCs w:val="22"/>
        </w:rPr>
        <w:t>  日</w:t>
      </w:r>
    </w:p>
    <w:p w:rsidR="00276CC4" w:rsidRPr="001F50BD" w:rsidRDefault="00276CC4">
      <w:pPr>
        <w:divId w:val="1185556220"/>
        <w:rPr>
          <w:sz w:val="22"/>
          <w:szCs w:val="22"/>
        </w:rPr>
      </w:pPr>
    </w:p>
    <w:p w:rsidR="001F50BD" w:rsidRPr="001F50BD" w:rsidRDefault="001F50BD">
      <w:pPr>
        <w:divId w:val="1185556220"/>
        <w:rPr>
          <w:sz w:val="22"/>
          <w:szCs w:val="22"/>
        </w:rPr>
      </w:pPr>
      <w:r w:rsidRPr="001F50BD">
        <w:rPr>
          <w:rFonts w:hint="eastAsia"/>
          <w:sz w:val="22"/>
          <w:szCs w:val="22"/>
        </w:rPr>
        <w:t>【会社名】</w:t>
      </w:r>
      <w:r w:rsidR="001031C7">
        <w:rPr>
          <w:rFonts w:hint="eastAsia"/>
          <w:sz w:val="22"/>
          <w:szCs w:val="22"/>
        </w:rPr>
        <w:t>（２）</w:t>
      </w:r>
      <w:r w:rsidRPr="001F50BD">
        <w:rPr>
          <w:rFonts w:hint="eastAsia"/>
          <w:sz w:val="22"/>
          <w:szCs w:val="22"/>
        </w:rPr>
        <w:tab/>
      </w:r>
      <w:r w:rsidRPr="001F50BD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</w:p>
    <w:p w:rsidR="001F50BD" w:rsidRPr="001F50BD" w:rsidRDefault="001F50BD">
      <w:pPr>
        <w:divId w:val="1185556220"/>
        <w:rPr>
          <w:sz w:val="22"/>
          <w:szCs w:val="22"/>
        </w:rPr>
      </w:pPr>
    </w:p>
    <w:p w:rsidR="001F50BD" w:rsidRPr="001F50BD" w:rsidRDefault="001F50BD">
      <w:pPr>
        <w:divId w:val="1185556220"/>
        <w:rPr>
          <w:sz w:val="22"/>
          <w:szCs w:val="22"/>
        </w:rPr>
      </w:pPr>
      <w:r w:rsidRPr="001F50BD">
        <w:rPr>
          <w:rFonts w:hint="eastAsia"/>
          <w:sz w:val="22"/>
          <w:szCs w:val="22"/>
        </w:rPr>
        <w:t>【代表者の役職氏名】</w:t>
      </w:r>
      <w:r w:rsidR="001031C7">
        <w:rPr>
          <w:rFonts w:hint="eastAsia"/>
          <w:sz w:val="22"/>
          <w:szCs w:val="22"/>
        </w:rPr>
        <w:t>（</w:t>
      </w:r>
      <w:r w:rsidR="002C7FAA">
        <w:rPr>
          <w:rFonts w:hint="eastAsia"/>
          <w:sz w:val="22"/>
          <w:szCs w:val="22"/>
        </w:rPr>
        <w:t>３</w:t>
      </w:r>
      <w:r w:rsidR="001031C7">
        <w:rPr>
          <w:rFonts w:hint="eastAsia"/>
          <w:sz w:val="22"/>
          <w:szCs w:val="22"/>
        </w:rPr>
        <w:t>）</w:t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</w:p>
    <w:p w:rsidR="001F50BD" w:rsidRPr="001F50BD" w:rsidRDefault="001F50BD">
      <w:pPr>
        <w:divId w:val="1185556220"/>
        <w:rPr>
          <w:sz w:val="22"/>
          <w:szCs w:val="22"/>
        </w:rPr>
      </w:pPr>
    </w:p>
    <w:p w:rsidR="001F50BD" w:rsidRPr="001F50BD" w:rsidRDefault="001F50BD">
      <w:pPr>
        <w:divId w:val="1185556220"/>
        <w:rPr>
          <w:sz w:val="22"/>
          <w:szCs w:val="22"/>
        </w:rPr>
      </w:pPr>
      <w:r w:rsidRPr="001F50BD">
        <w:rPr>
          <w:rFonts w:hint="eastAsia"/>
          <w:sz w:val="22"/>
          <w:szCs w:val="22"/>
        </w:rPr>
        <w:t>【本店の所在の場所】</w:t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</w:p>
    <w:p w:rsidR="001F50BD" w:rsidRPr="001F50BD" w:rsidRDefault="001F50BD">
      <w:pPr>
        <w:divId w:val="1185556220"/>
        <w:rPr>
          <w:sz w:val="22"/>
          <w:szCs w:val="22"/>
        </w:rPr>
      </w:pPr>
    </w:p>
    <w:p w:rsidR="001F50BD" w:rsidRPr="001F50BD" w:rsidRDefault="001F50BD">
      <w:pPr>
        <w:divId w:val="1185556220"/>
        <w:rPr>
          <w:sz w:val="22"/>
          <w:szCs w:val="22"/>
        </w:rPr>
      </w:pPr>
      <w:r w:rsidRPr="001F50BD">
        <w:rPr>
          <w:rFonts w:hint="eastAsia"/>
          <w:sz w:val="22"/>
          <w:szCs w:val="22"/>
        </w:rPr>
        <w:t>【電話番号】</w:t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</w:p>
    <w:p w:rsidR="001F50BD" w:rsidRPr="001F50BD" w:rsidRDefault="001F50BD">
      <w:pPr>
        <w:divId w:val="1185556220"/>
        <w:rPr>
          <w:sz w:val="22"/>
          <w:szCs w:val="22"/>
        </w:rPr>
      </w:pPr>
    </w:p>
    <w:p w:rsidR="001F50BD" w:rsidRPr="001F50BD" w:rsidRDefault="001F50BD">
      <w:pPr>
        <w:divId w:val="1185556220"/>
        <w:rPr>
          <w:sz w:val="22"/>
          <w:szCs w:val="22"/>
        </w:rPr>
      </w:pPr>
      <w:r w:rsidRPr="001F50BD">
        <w:rPr>
          <w:rFonts w:hint="eastAsia"/>
          <w:sz w:val="22"/>
          <w:szCs w:val="22"/>
        </w:rPr>
        <w:t>【事務連絡者氏名】</w:t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</w:p>
    <w:p w:rsidR="001F50BD" w:rsidRPr="001F50BD" w:rsidRDefault="001F50BD">
      <w:pPr>
        <w:divId w:val="1185556220"/>
        <w:rPr>
          <w:sz w:val="22"/>
          <w:szCs w:val="22"/>
        </w:rPr>
      </w:pPr>
    </w:p>
    <w:p w:rsidR="001F50BD" w:rsidRPr="001F50BD" w:rsidRDefault="001F50BD">
      <w:pPr>
        <w:divId w:val="1185556220"/>
        <w:rPr>
          <w:sz w:val="22"/>
          <w:szCs w:val="22"/>
        </w:rPr>
      </w:pPr>
      <w:r w:rsidRPr="001F50BD">
        <w:rPr>
          <w:rFonts w:hint="eastAsia"/>
          <w:sz w:val="22"/>
          <w:szCs w:val="22"/>
        </w:rPr>
        <w:t>【最寄りの連絡場所】</w:t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</w:p>
    <w:p w:rsidR="001F50BD" w:rsidRPr="001F50BD" w:rsidRDefault="001F50BD">
      <w:pPr>
        <w:divId w:val="1185556220"/>
        <w:rPr>
          <w:sz w:val="22"/>
          <w:szCs w:val="22"/>
        </w:rPr>
      </w:pPr>
    </w:p>
    <w:p w:rsidR="001F50BD" w:rsidRPr="001F50BD" w:rsidRDefault="001F50BD">
      <w:pPr>
        <w:divId w:val="1185556220"/>
        <w:rPr>
          <w:sz w:val="22"/>
          <w:szCs w:val="22"/>
        </w:rPr>
      </w:pPr>
      <w:r w:rsidRPr="001F50BD">
        <w:rPr>
          <w:rFonts w:hint="eastAsia"/>
          <w:sz w:val="22"/>
          <w:szCs w:val="22"/>
        </w:rPr>
        <w:t>【電話番号】</w:t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</w:p>
    <w:p w:rsidR="001F50BD" w:rsidRPr="001F50BD" w:rsidRDefault="001F50BD">
      <w:pPr>
        <w:divId w:val="1185556220"/>
        <w:rPr>
          <w:sz w:val="22"/>
          <w:szCs w:val="22"/>
        </w:rPr>
      </w:pPr>
    </w:p>
    <w:p w:rsidR="001F50BD" w:rsidRPr="001F50BD" w:rsidRDefault="001F50BD">
      <w:pPr>
        <w:divId w:val="1185556220"/>
        <w:rPr>
          <w:sz w:val="22"/>
          <w:szCs w:val="22"/>
        </w:rPr>
      </w:pPr>
      <w:r w:rsidRPr="001F50BD">
        <w:rPr>
          <w:rFonts w:hint="eastAsia"/>
          <w:sz w:val="22"/>
          <w:szCs w:val="22"/>
        </w:rPr>
        <w:t>【事務連絡者氏名】</w:t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</w:p>
    <w:p w:rsidR="00276CC4" w:rsidRPr="001F50BD" w:rsidRDefault="00A345E3">
      <w:pPr>
        <w:divId w:val="1185556220"/>
        <w:rPr>
          <w:sz w:val="22"/>
          <w:szCs w:val="22"/>
        </w:rPr>
      </w:pPr>
      <w:r w:rsidRPr="001F50BD">
        <w:rPr>
          <w:rFonts w:hint="eastAsia"/>
          <w:sz w:val="22"/>
          <w:szCs w:val="22"/>
        </w:rPr>
        <w:t> </w:t>
      </w:r>
    </w:p>
    <w:p w:rsidR="00A345E3" w:rsidRPr="00411CCA" w:rsidRDefault="00276CC4" w:rsidP="00411CCA">
      <w:pPr>
        <w:spacing w:afterLines="50" w:after="120" w:line="240" w:lineRule="auto"/>
        <w:divId w:val="1185556220"/>
        <w:rPr>
          <w:sz w:val="22"/>
          <w:szCs w:val="22"/>
        </w:rPr>
      </w:pPr>
      <w:r>
        <w:br w:type="page"/>
      </w:r>
      <w:r w:rsidR="00A345E3" w:rsidRPr="00411CCA">
        <w:rPr>
          <w:rFonts w:hint="eastAsia"/>
          <w:sz w:val="22"/>
          <w:szCs w:val="22"/>
        </w:rPr>
        <w:lastRenderedPageBreak/>
        <w:t>１【新規発行（売出）有価証券】</w:t>
      </w:r>
      <w:r w:rsidR="001031C7">
        <w:rPr>
          <w:rFonts w:hint="eastAsia"/>
          <w:sz w:val="22"/>
          <w:szCs w:val="22"/>
        </w:rPr>
        <w:t>（</w:t>
      </w:r>
      <w:r w:rsidR="002C7FAA">
        <w:rPr>
          <w:rFonts w:hint="eastAsia"/>
          <w:sz w:val="22"/>
          <w:szCs w:val="22"/>
        </w:rPr>
        <w:t>４</w:t>
      </w:r>
      <w:r w:rsidR="001031C7">
        <w:rPr>
          <w:rFonts w:hint="eastAsia"/>
          <w:sz w:val="22"/>
          <w:szCs w:val="22"/>
        </w:rPr>
        <w:t>）</w:t>
      </w:r>
    </w:p>
    <w:tbl>
      <w:tblPr>
        <w:tblW w:w="8514" w:type="dxa"/>
        <w:tblInd w:w="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2122"/>
        <w:gridCol w:w="1567"/>
        <w:gridCol w:w="1758"/>
        <w:gridCol w:w="1758"/>
      </w:tblGrid>
      <w:tr w:rsidR="00A345E3">
        <w:trPr>
          <w:divId w:val="1185556220"/>
          <w:trHeight w:val="54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銘</w:t>
            </w:r>
            <w:r w:rsidR="00913F9D" w:rsidRPr="00913F9D">
              <w:rPr>
                <w:rFonts w:hint="eastAsia"/>
                <w:sz w:val="20"/>
                <w:szCs w:val="20"/>
              </w:rPr>
              <w:t xml:space="preserve">　</w:t>
            </w:r>
            <w:r w:rsidRPr="00913F9D"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ind w:left="90" w:right="90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種</w:t>
            </w:r>
            <w:r w:rsidR="00913F9D" w:rsidRPr="00913F9D">
              <w:rPr>
                <w:rFonts w:hint="eastAsia"/>
                <w:sz w:val="20"/>
                <w:szCs w:val="20"/>
              </w:rPr>
              <w:t xml:space="preserve">　　</w:t>
            </w:r>
            <w:r w:rsidRPr="00913F9D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発行（売出）数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ind w:left="90" w:right="90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発行（売出）価額の総額（円）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ind w:left="90" w:right="90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資本組入額の総額（円）</w:t>
            </w:r>
          </w:p>
        </w:tc>
      </w:tr>
      <w:tr w:rsidR="00A345E3">
        <w:trPr>
          <w:divId w:val="1185556220"/>
          <w:trHeight w:val="8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Default="00A345E3">
            <w:pPr>
              <w:pStyle w:val="a30"/>
            </w:pPr>
            <w:r>
              <w:rPr>
                <w:rFonts w:hint="eastAsia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Default="00A345E3">
            <w:pPr>
              <w:pStyle w:val="a30"/>
            </w:pPr>
            <w:r>
              <w:rPr>
                <w:rFonts w:hint="eastAsi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Default="00A345E3">
            <w:pPr>
              <w:pStyle w:val="a30"/>
            </w:pPr>
            <w:r>
              <w:rPr>
                <w:rFonts w:hint="eastAsia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Default="00A345E3">
            <w:pPr>
              <w:pStyle w:val="a30"/>
            </w:pPr>
            <w:r>
              <w:rPr>
                <w:rFonts w:hint="eastAsia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Default="00A345E3">
            <w:pPr>
              <w:pStyle w:val="a30"/>
            </w:pPr>
            <w:r>
              <w:rPr>
                <w:rFonts w:hint="eastAsia"/>
              </w:rPr>
              <w:t> </w:t>
            </w:r>
          </w:p>
        </w:tc>
      </w:tr>
    </w:tbl>
    <w:p w:rsidR="00913F9D" w:rsidRDefault="00913F9D" w:rsidP="00411CCA">
      <w:pPr>
        <w:pStyle w:val="2"/>
        <w:spacing w:line="360" w:lineRule="auto"/>
        <w:ind w:left="0"/>
        <w:divId w:val="1185556220"/>
      </w:pPr>
    </w:p>
    <w:p w:rsidR="00A345E3" w:rsidRPr="00411CCA" w:rsidRDefault="00A345E3" w:rsidP="00411CCA">
      <w:pPr>
        <w:pStyle w:val="2"/>
        <w:spacing w:afterLines="50" w:after="120" w:line="240" w:lineRule="auto"/>
        <w:ind w:left="0"/>
        <w:divId w:val="1185556220"/>
        <w:rPr>
          <w:rFonts w:ascii="ＭＳ 明朝" w:eastAsia="ＭＳ 明朝" w:hAnsi="ＭＳ 明朝"/>
          <w:sz w:val="22"/>
          <w:szCs w:val="22"/>
        </w:rPr>
      </w:pPr>
      <w:r w:rsidRPr="00411CCA">
        <w:rPr>
          <w:rFonts w:ascii="ＭＳ 明朝" w:eastAsia="ＭＳ 明朝" w:hAnsi="ＭＳ 明朝" w:hint="eastAsia"/>
          <w:sz w:val="22"/>
          <w:szCs w:val="22"/>
        </w:rPr>
        <w:t>２【有価証券の募集（売出し）の方法及び条件】</w:t>
      </w:r>
      <w:r w:rsidR="001031C7">
        <w:rPr>
          <w:rFonts w:ascii="ＭＳ 明朝" w:eastAsia="ＭＳ 明朝" w:hAnsi="ＭＳ 明朝" w:hint="eastAsia"/>
          <w:sz w:val="22"/>
          <w:szCs w:val="22"/>
        </w:rPr>
        <w:t>（</w:t>
      </w:r>
      <w:r w:rsidR="002C7FAA">
        <w:rPr>
          <w:rFonts w:ascii="ＭＳ 明朝" w:eastAsia="ＭＳ 明朝" w:hAnsi="ＭＳ 明朝" w:hint="eastAsia"/>
          <w:sz w:val="22"/>
          <w:szCs w:val="22"/>
        </w:rPr>
        <w:t>５</w:t>
      </w:r>
      <w:r w:rsidR="001031C7">
        <w:rPr>
          <w:rFonts w:ascii="ＭＳ 明朝" w:eastAsia="ＭＳ 明朝" w:hAnsi="ＭＳ 明朝" w:hint="eastAsia"/>
          <w:sz w:val="22"/>
          <w:szCs w:val="22"/>
        </w:rPr>
        <w:t>）</w:t>
      </w:r>
    </w:p>
    <w:p w:rsidR="00A345E3" w:rsidRPr="00913F9D" w:rsidRDefault="00A345E3" w:rsidP="00913F9D">
      <w:pPr>
        <w:pStyle w:val="3"/>
        <w:ind w:left="180"/>
        <w:divId w:val="1185556220"/>
        <w:rPr>
          <w:sz w:val="22"/>
          <w:szCs w:val="22"/>
        </w:rPr>
      </w:pPr>
      <w:r w:rsidRPr="00913F9D">
        <w:rPr>
          <w:rFonts w:hint="eastAsia"/>
          <w:sz w:val="22"/>
          <w:szCs w:val="22"/>
        </w:rPr>
        <w:t>(1）【募集の場合】</w:t>
      </w:r>
    </w:p>
    <w:tbl>
      <w:tblPr>
        <w:tblW w:w="8514" w:type="dxa"/>
        <w:tblInd w:w="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182"/>
        <w:gridCol w:w="1182"/>
        <w:gridCol w:w="1150"/>
        <w:gridCol w:w="1150"/>
        <w:gridCol w:w="1150"/>
      </w:tblGrid>
      <w:tr w:rsidR="00A345E3">
        <w:trPr>
          <w:divId w:val="1185556220"/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区</w:t>
            </w:r>
            <w:r w:rsidR="00913F9D">
              <w:rPr>
                <w:rFonts w:hint="eastAsia"/>
                <w:sz w:val="20"/>
                <w:szCs w:val="20"/>
              </w:rPr>
              <w:t xml:space="preserve">　　　</w:t>
            </w:r>
            <w:r w:rsidRPr="00913F9D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ind w:left="90"/>
            </w:pPr>
            <w:r w:rsidRPr="00913F9D">
              <w:rPr>
                <w:rFonts w:hint="eastAsia"/>
              </w:rPr>
              <w:t>発行（売出）数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ind w:left="90" w:right="24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発行（売出）価格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資本組入額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申込期間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払込期日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株式の株主割当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株式のその他の者に対する割当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株式の一般募集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274A71">
            <w:pPr>
              <w:pStyle w:val="a30"/>
              <w:spacing w:line="240" w:lineRule="auto"/>
              <w:ind w:left="90" w:right="490"/>
              <w:jc w:val="right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（発起人の引受株式）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D54014">
            <w:pPr>
              <w:pStyle w:val="a30"/>
              <w:spacing w:line="240" w:lineRule="auto"/>
              <w:ind w:left="90" w:right="90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株式計（総発行株式）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新株予約権証券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F1665C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F1665C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F1665C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F1665C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F1665C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社債</w:t>
            </w:r>
            <w:r w:rsidR="00D54014">
              <w:rPr>
                <w:rFonts w:hint="eastAsia"/>
                <w:sz w:val="20"/>
                <w:szCs w:val="20"/>
              </w:rPr>
              <w:t>（短期社債を除く。）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F1665C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F1665C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F1665C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F1665C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F1665C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620" w:rsidRPr="00A72730" w:rsidRDefault="00A345E3" w:rsidP="00913F9D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A72730">
              <w:rPr>
                <w:rFonts w:hint="eastAsia"/>
                <w:sz w:val="20"/>
                <w:szCs w:val="20"/>
              </w:rPr>
              <w:t>コマーシャル・ペーパー</w:t>
            </w:r>
          </w:p>
          <w:p w:rsidR="00A345E3" w:rsidRPr="00913F9D" w:rsidRDefault="00D54014" w:rsidP="00913F9D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A72730">
              <w:rPr>
                <w:rFonts w:hint="eastAsia"/>
                <w:sz w:val="20"/>
                <w:szCs w:val="20"/>
              </w:rPr>
              <w:t>短期社債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2B34FE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F1665C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2B34FE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F1665C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2B34FE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F1665C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カバードワラント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2B34FE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F1665C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2B34FE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F1665C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71" w:rsidRPr="00A72730" w:rsidRDefault="00274A71" w:rsidP="00274A71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A72730">
              <w:rPr>
                <w:rFonts w:hint="eastAsia"/>
                <w:sz w:val="20"/>
                <w:szCs w:val="20"/>
              </w:rPr>
              <w:t>預託証券</w:t>
            </w:r>
          </w:p>
          <w:p w:rsidR="00274A71" w:rsidRPr="00A72730" w:rsidRDefault="00274A71" w:rsidP="00274A71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A72730">
              <w:rPr>
                <w:rFonts w:hint="eastAsia"/>
                <w:sz w:val="20"/>
                <w:szCs w:val="20"/>
              </w:rPr>
              <w:t>有価証券信託受益証券</w:t>
            </w:r>
          </w:p>
          <w:p w:rsidR="00A345E3" w:rsidRPr="00913F9D" w:rsidRDefault="00274A71" w:rsidP="00274A71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A72730">
              <w:rPr>
                <w:rFonts w:hint="eastAsia"/>
                <w:sz w:val="20"/>
                <w:szCs w:val="20"/>
              </w:rPr>
              <w:t>電子記録移転権利（法第２条第２項第３号に掲げる権利に該当するものに限る。）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2B34FE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F1665C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F1665C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E0BD8" w:rsidRDefault="003E0BD8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B14C32" w:rsidRDefault="00B14C32" w:rsidP="003E0BD8">
      <w:pPr>
        <w:pStyle w:val="3"/>
        <w:ind w:left="180"/>
        <w:divId w:val="1185556220"/>
        <w:rPr>
          <w:sz w:val="22"/>
          <w:szCs w:val="22"/>
        </w:rPr>
      </w:pPr>
    </w:p>
    <w:p w:rsidR="00A345E3" w:rsidRPr="003E0BD8" w:rsidRDefault="00A345E3" w:rsidP="003E0BD8">
      <w:pPr>
        <w:pStyle w:val="3"/>
        <w:ind w:left="180"/>
        <w:divId w:val="1185556220"/>
        <w:rPr>
          <w:sz w:val="22"/>
          <w:szCs w:val="22"/>
        </w:rPr>
      </w:pPr>
      <w:r w:rsidRPr="003E0BD8">
        <w:rPr>
          <w:rFonts w:hint="eastAsia"/>
          <w:sz w:val="22"/>
          <w:szCs w:val="22"/>
        </w:rPr>
        <w:lastRenderedPageBreak/>
        <w:t>(2）【売出しの場合】</w:t>
      </w:r>
    </w:p>
    <w:tbl>
      <w:tblPr>
        <w:tblW w:w="8514" w:type="dxa"/>
        <w:tblInd w:w="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00"/>
        <w:gridCol w:w="1500"/>
        <w:gridCol w:w="1481"/>
        <w:gridCol w:w="1481"/>
      </w:tblGrid>
      <w:tr w:rsidR="00A345E3">
        <w:trPr>
          <w:divId w:val="1185556220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区</w:t>
            </w:r>
            <w:r w:rsidR="003E0BD8" w:rsidRPr="003E0BD8">
              <w:rPr>
                <w:rFonts w:hint="eastAsia"/>
                <w:sz w:val="20"/>
                <w:szCs w:val="20"/>
              </w:rPr>
              <w:t xml:space="preserve">　　</w:t>
            </w:r>
            <w:r w:rsidRPr="003E0BD8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発行（売出）数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ind w:leftChars="48" w:left="86" w:rightChars="84" w:right="151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発行（売出）価格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申込期間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払込期日</w:t>
            </w:r>
          </w:p>
        </w:tc>
      </w:tr>
      <w:tr w:rsidR="00A345E3">
        <w:trPr>
          <w:divId w:val="1185556220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ind w:left="90" w:right="9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株式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A345E3">
        <w:trPr>
          <w:divId w:val="1185556220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ind w:left="90" w:right="9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社債</w:t>
            </w:r>
          </w:p>
          <w:p w:rsidR="00A345E3" w:rsidRPr="003E0BD8" w:rsidRDefault="00A345E3">
            <w:pPr>
              <w:pStyle w:val="a30"/>
              <w:ind w:left="90" w:right="9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コマーシャル・ペーパー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A345E3">
        <w:trPr>
          <w:divId w:val="1185556220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ind w:left="90" w:right="9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カバードワラント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BC" w:rsidRPr="00407A3F" w:rsidRDefault="004D28BC" w:rsidP="004D28BC">
            <w:pPr>
              <w:pStyle w:val="a30"/>
              <w:ind w:left="90" w:right="90"/>
              <w:rPr>
                <w:sz w:val="20"/>
                <w:szCs w:val="20"/>
              </w:rPr>
            </w:pPr>
            <w:r w:rsidRPr="00407A3F">
              <w:rPr>
                <w:rFonts w:hint="eastAsia"/>
                <w:sz w:val="20"/>
                <w:szCs w:val="20"/>
              </w:rPr>
              <w:t>預託証券</w:t>
            </w:r>
          </w:p>
          <w:p w:rsidR="004D28BC" w:rsidRPr="00407A3F" w:rsidRDefault="004D28BC" w:rsidP="004D28BC">
            <w:pPr>
              <w:pStyle w:val="a30"/>
              <w:ind w:left="90" w:right="90"/>
              <w:rPr>
                <w:sz w:val="20"/>
                <w:szCs w:val="20"/>
              </w:rPr>
            </w:pPr>
            <w:r w:rsidRPr="00407A3F">
              <w:rPr>
                <w:rFonts w:hint="eastAsia"/>
                <w:sz w:val="20"/>
                <w:szCs w:val="20"/>
              </w:rPr>
              <w:t>有価証券信託受益証券</w:t>
            </w:r>
          </w:p>
          <w:p w:rsidR="00A345E3" w:rsidRPr="00407A3F" w:rsidRDefault="004D28BC" w:rsidP="004D28BC">
            <w:pPr>
              <w:pStyle w:val="a30"/>
              <w:ind w:left="90" w:right="90"/>
              <w:rPr>
                <w:sz w:val="20"/>
                <w:szCs w:val="20"/>
              </w:rPr>
            </w:pPr>
            <w:r w:rsidRPr="00407A3F">
              <w:rPr>
                <w:rFonts w:hint="eastAsia"/>
                <w:sz w:val="20"/>
                <w:szCs w:val="20"/>
              </w:rPr>
              <w:t>電子記録移転権利（法第２条第２項第３号に掲げる権利に該当するものに限る。）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407A3F" w:rsidRDefault="00A345E3">
            <w:pPr>
              <w:pStyle w:val="a30"/>
              <w:rPr>
                <w:sz w:val="20"/>
                <w:szCs w:val="20"/>
              </w:rPr>
            </w:pPr>
            <w:r w:rsidRPr="00407A3F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</w:tbl>
    <w:p w:rsidR="003E0BD8" w:rsidRPr="00AD53EC" w:rsidRDefault="003E0BD8">
      <w:pPr>
        <w:pStyle w:val="2"/>
        <w:divId w:val="1185556220"/>
        <w:rPr>
          <w:sz w:val="16"/>
          <w:szCs w:val="16"/>
        </w:rPr>
      </w:pPr>
    </w:p>
    <w:p w:rsidR="00A345E3" w:rsidRPr="00411CCA" w:rsidRDefault="00A345E3" w:rsidP="00411CCA">
      <w:pPr>
        <w:pStyle w:val="2"/>
        <w:spacing w:afterLines="50" w:after="120" w:line="240" w:lineRule="auto"/>
        <w:ind w:left="0"/>
        <w:divId w:val="1185556220"/>
        <w:rPr>
          <w:rFonts w:ascii="ＭＳ 明朝" w:eastAsia="ＭＳ 明朝" w:hAnsi="ＭＳ 明朝"/>
          <w:sz w:val="22"/>
          <w:szCs w:val="22"/>
        </w:rPr>
      </w:pPr>
      <w:r w:rsidRPr="00411CCA">
        <w:rPr>
          <w:rFonts w:ascii="ＭＳ 明朝" w:eastAsia="ＭＳ 明朝" w:hAnsi="ＭＳ 明朝" w:hint="eastAsia"/>
          <w:sz w:val="22"/>
          <w:szCs w:val="22"/>
        </w:rPr>
        <w:t>３【有価証券の引受けの概要】</w:t>
      </w:r>
      <w:r w:rsidR="001031C7">
        <w:rPr>
          <w:rFonts w:ascii="ＭＳ 明朝" w:eastAsia="ＭＳ 明朝" w:hAnsi="ＭＳ 明朝" w:hint="eastAsia"/>
          <w:sz w:val="22"/>
          <w:szCs w:val="22"/>
        </w:rPr>
        <w:t>（</w:t>
      </w:r>
      <w:r w:rsidR="002C7FAA">
        <w:rPr>
          <w:rFonts w:ascii="ＭＳ 明朝" w:eastAsia="ＭＳ 明朝" w:hAnsi="ＭＳ 明朝" w:hint="eastAsia"/>
          <w:sz w:val="22"/>
          <w:szCs w:val="22"/>
        </w:rPr>
        <w:t>６</w:t>
      </w:r>
      <w:r w:rsidR="001031C7">
        <w:rPr>
          <w:rFonts w:ascii="ＭＳ 明朝" w:eastAsia="ＭＳ 明朝" w:hAnsi="ＭＳ 明朝" w:hint="eastAsia"/>
          <w:sz w:val="22"/>
          <w:szCs w:val="22"/>
        </w:rPr>
        <w:t>）</w:t>
      </w:r>
    </w:p>
    <w:tbl>
      <w:tblPr>
        <w:tblW w:w="8514" w:type="dxa"/>
        <w:tblInd w:w="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2129"/>
        <w:gridCol w:w="2128"/>
        <w:gridCol w:w="2128"/>
      </w:tblGrid>
      <w:tr w:rsidR="00A345E3">
        <w:trPr>
          <w:divId w:val="1185556220"/>
          <w:trHeight w:val="36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引受人の氏名又は名称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引受株式数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引受けの条件</w:t>
            </w:r>
          </w:p>
        </w:tc>
      </w:tr>
      <w:tr w:rsidR="00A345E3">
        <w:trPr>
          <w:divId w:val="1185556220"/>
          <w:trHeight w:val="3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3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3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3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:rsidR="003E0BD8" w:rsidRPr="00AD53EC" w:rsidRDefault="003E0BD8" w:rsidP="00411CCA">
      <w:pPr>
        <w:pStyle w:val="2"/>
        <w:spacing w:line="360" w:lineRule="auto"/>
        <w:ind w:left="0"/>
        <w:divId w:val="1185556220"/>
        <w:rPr>
          <w:sz w:val="16"/>
          <w:szCs w:val="16"/>
          <w:vertAlign w:val="subscript"/>
        </w:rPr>
      </w:pPr>
    </w:p>
    <w:p w:rsidR="00A345E3" w:rsidRPr="00411CCA" w:rsidRDefault="006E684F" w:rsidP="00411CCA">
      <w:pPr>
        <w:pStyle w:val="2"/>
        <w:spacing w:afterLines="50" w:after="120" w:line="240" w:lineRule="auto"/>
        <w:ind w:left="0"/>
        <w:divId w:val="1185556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４【過去１</w:t>
      </w:r>
      <w:r w:rsidR="00A345E3" w:rsidRPr="00411CCA">
        <w:rPr>
          <w:rFonts w:ascii="ＭＳ 明朝" w:eastAsia="ＭＳ 明朝" w:hAnsi="ＭＳ 明朝" w:hint="eastAsia"/>
          <w:sz w:val="22"/>
          <w:szCs w:val="22"/>
        </w:rPr>
        <w:t>年以内における募集又は売出し】</w:t>
      </w:r>
      <w:r w:rsidR="001031C7">
        <w:rPr>
          <w:rFonts w:ascii="ＭＳ 明朝" w:eastAsia="ＭＳ 明朝" w:hAnsi="ＭＳ 明朝" w:hint="eastAsia"/>
          <w:sz w:val="22"/>
          <w:szCs w:val="22"/>
        </w:rPr>
        <w:t>（</w:t>
      </w:r>
      <w:r w:rsidR="002C7FAA">
        <w:rPr>
          <w:rFonts w:ascii="ＭＳ 明朝" w:eastAsia="ＭＳ 明朝" w:hAnsi="ＭＳ 明朝" w:hint="eastAsia"/>
          <w:sz w:val="22"/>
          <w:szCs w:val="22"/>
        </w:rPr>
        <w:t>７</w:t>
      </w:r>
      <w:r w:rsidR="001031C7">
        <w:rPr>
          <w:rFonts w:ascii="ＭＳ 明朝" w:eastAsia="ＭＳ 明朝" w:hAnsi="ＭＳ 明朝" w:hint="eastAsia"/>
          <w:sz w:val="22"/>
          <w:szCs w:val="22"/>
        </w:rPr>
        <w:t>）</w:t>
      </w:r>
    </w:p>
    <w:p w:rsidR="00A345E3" w:rsidRPr="003E0BD8" w:rsidRDefault="00A345E3" w:rsidP="003E0BD8">
      <w:pPr>
        <w:pStyle w:val="3"/>
        <w:ind w:left="180"/>
        <w:divId w:val="1185556220"/>
        <w:rPr>
          <w:sz w:val="22"/>
          <w:szCs w:val="22"/>
        </w:rPr>
      </w:pPr>
      <w:r w:rsidRPr="003E0BD8">
        <w:rPr>
          <w:rFonts w:hint="eastAsia"/>
          <w:sz w:val="22"/>
          <w:szCs w:val="22"/>
        </w:rPr>
        <w:t>(1）【募集の場合】</w:t>
      </w:r>
    </w:p>
    <w:tbl>
      <w:tblPr>
        <w:tblW w:w="8514" w:type="dxa"/>
        <w:tblInd w:w="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2122"/>
        <w:gridCol w:w="1600"/>
        <w:gridCol w:w="1726"/>
        <w:gridCol w:w="1758"/>
      </w:tblGrid>
      <w:tr w:rsidR="00A345E3">
        <w:trPr>
          <w:divId w:val="1185556220"/>
          <w:trHeight w:val="5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銘</w:t>
            </w:r>
            <w:r w:rsidR="003E0BD8" w:rsidRPr="003E0BD8">
              <w:rPr>
                <w:rFonts w:hint="eastAsia"/>
                <w:sz w:val="20"/>
                <w:szCs w:val="20"/>
              </w:rPr>
              <w:t xml:space="preserve">　</w:t>
            </w:r>
            <w:r w:rsidRPr="003E0BD8"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ind w:left="90" w:right="9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種</w:t>
            </w:r>
            <w:r w:rsidR="003E0BD8" w:rsidRPr="003E0BD8">
              <w:rPr>
                <w:rFonts w:hint="eastAsia"/>
                <w:sz w:val="20"/>
                <w:szCs w:val="20"/>
              </w:rPr>
              <w:t xml:space="preserve">　</w:t>
            </w:r>
            <w:r w:rsidRPr="003E0BD8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ind w:left="90" w:right="9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発行（売出）価格（円）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発行（売出）数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D54014">
            <w:pPr>
              <w:pStyle w:val="a30"/>
              <w:ind w:left="90" w:right="9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発行（売出）価額の総額（円）</w:t>
            </w:r>
          </w:p>
        </w:tc>
      </w:tr>
      <w:tr w:rsidR="00A345E3">
        <w:trPr>
          <w:divId w:val="1185556220"/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</w:tbl>
    <w:p w:rsidR="00A345E3" w:rsidRPr="003E0BD8" w:rsidRDefault="00A345E3" w:rsidP="003E0BD8">
      <w:pPr>
        <w:pStyle w:val="3"/>
        <w:spacing w:beforeLines="50" w:before="120"/>
        <w:ind w:left="181"/>
        <w:divId w:val="1185556220"/>
        <w:rPr>
          <w:sz w:val="22"/>
          <w:szCs w:val="22"/>
        </w:rPr>
      </w:pPr>
      <w:r w:rsidRPr="003E0BD8">
        <w:rPr>
          <w:rFonts w:hint="eastAsia"/>
          <w:sz w:val="22"/>
          <w:szCs w:val="22"/>
        </w:rPr>
        <w:t>(2）【売出しの場合】</w:t>
      </w:r>
    </w:p>
    <w:tbl>
      <w:tblPr>
        <w:tblW w:w="8514" w:type="dxa"/>
        <w:tblInd w:w="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2122"/>
        <w:gridCol w:w="1600"/>
        <w:gridCol w:w="1726"/>
        <w:gridCol w:w="1758"/>
      </w:tblGrid>
      <w:tr w:rsidR="00A345E3">
        <w:trPr>
          <w:divId w:val="1185556220"/>
          <w:trHeight w:val="5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銘</w:t>
            </w:r>
            <w:r w:rsidR="003E0BD8" w:rsidRPr="003E0BD8">
              <w:rPr>
                <w:rFonts w:hint="eastAsia"/>
                <w:sz w:val="20"/>
                <w:szCs w:val="20"/>
              </w:rPr>
              <w:t xml:space="preserve">　</w:t>
            </w:r>
            <w:r w:rsidRPr="003E0BD8"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ind w:left="90" w:right="9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種</w:t>
            </w:r>
            <w:r w:rsidR="003E0BD8" w:rsidRPr="003E0BD8">
              <w:rPr>
                <w:rFonts w:hint="eastAsia"/>
                <w:sz w:val="20"/>
                <w:szCs w:val="20"/>
              </w:rPr>
              <w:t xml:space="preserve">　</w:t>
            </w:r>
            <w:r w:rsidRPr="003E0BD8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ind w:left="90" w:right="9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発行（売出）価格（円）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発行（売出）数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D54014">
            <w:pPr>
              <w:pStyle w:val="a30"/>
              <w:ind w:left="90" w:right="9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発行（売出）価額の総額（円）</w:t>
            </w:r>
          </w:p>
        </w:tc>
      </w:tr>
      <w:tr w:rsidR="00A345E3">
        <w:trPr>
          <w:divId w:val="1185556220"/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</w:tbl>
    <w:p w:rsidR="003E0BD8" w:rsidRDefault="003E0BD8" w:rsidP="00757F4F">
      <w:pPr>
        <w:pStyle w:val="2"/>
        <w:spacing w:line="360" w:lineRule="auto"/>
        <w:divId w:val="1185556220"/>
      </w:pPr>
    </w:p>
    <w:sectPr w:rsidR="003E0BD8" w:rsidSect="00293CB5">
      <w:pgSz w:w="11906" w:h="16838"/>
      <w:pgMar w:top="1928" w:right="1701" w:bottom="164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299" w:rsidRDefault="00F04299" w:rsidP="00ED46A0">
      <w:pPr>
        <w:spacing w:line="240" w:lineRule="auto"/>
      </w:pPr>
      <w:r>
        <w:separator/>
      </w:r>
    </w:p>
  </w:endnote>
  <w:endnote w:type="continuationSeparator" w:id="0">
    <w:p w:rsidR="00F04299" w:rsidRDefault="00F04299" w:rsidP="00ED4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299" w:rsidRDefault="00F04299" w:rsidP="00ED46A0">
      <w:pPr>
        <w:spacing w:line="240" w:lineRule="auto"/>
      </w:pPr>
      <w:r>
        <w:separator/>
      </w:r>
    </w:p>
  </w:footnote>
  <w:footnote w:type="continuationSeparator" w:id="0">
    <w:p w:rsidR="00F04299" w:rsidRDefault="00F04299" w:rsidP="00ED46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E3"/>
    <w:rsid w:val="001031C7"/>
    <w:rsid w:val="001F50BD"/>
    <w:rsid w:val="002710B9"/>
    <w:rsid w:val="00274A71"/>
    <w:rsid w:val="00276CC4"/>
    <w:rsid w:val="00293CB5"/>
    <w:rsid w:val="002B34FE"/>
    <w:rsid w:val="002C4EFC"/>
    <w:rsid w:val="002C7FAA"/>
    <w:rsid w:val="003E0BD8"/>
    <w:rsid w:val="00407A3F"/>
    <w:rsid w:val="00411CCA"/>
    <w:rsid w:val="00411D8A"/>
    <w:rsid w:val="00413625"/>
    <w:rsid w:val="00493BCA"/>
    <w:rsid w:val="004D28BC"/>
    <w:rsid w:val="005215C4"/>
    <w:rsid w:val="00546557"/>
    <w:rsid w:val="005524C0"/>
    <w:rsid w:val="006B3895"/>
    <w:rsid w:val="006E684F"/>
    <w:rsid w:val="0073389E"/>
    <w:rsid w:val="00757F4F"/>
    <w:rsid w:val="008530C2"/>
    <w:rsid w:val="008A0083"/>
    <w:rsid w:val="008A7655"/>
    <w:rsid w:val="00913F9D"/>
    <w:rsid w:val="00A345E3"/>
    <w:rsid w:val="00A72730"/>
    <w:rsid w:val="00AB7DFA"/>
    <w:rsid w:val="00AD53EC"/>
    <w:rsid w:val="00B14C32"/>
    <w:rsid w:val="00CA28A0"/>
    <w:rsid w:val="00CF7CCC"/>
    <w:rsid w:val="00D04454"/>
    <w:rsid w:val="00D07F8E"/>
    <w:rsid w:val="00D54014"/>
    <w:rsid w:val="00DB2620"/>
    <w:rsid w:val="00ED46A0"/>
    <w:rsid w:val="00EE06ED"/>
    <w:rsid w:val="00F04299"/>
    <w:rsid w:val="00F1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napToGrid w:val="0"/>
      <w:spacing w:line="290" w:lineRule="atLeast"/>
    </w:pPr>
    <w:rPr>
      <w:rFonts w:ascii="ＭＳ 明朝" w:hAnsi="ＭＳ 明朝" w:cs="ＭＳ Ｐゴシック"/>
      <w:sz w:val="18"/>
      <w:szCs w:val="18"/>
    </w:rPr>
  </w:style>
  <w:style w:type="paragraph" w:styleId="1">
    <w:name w:val="heading 1"/>
    <w:basedOn w:val="a"/>
    <w:qFormat/>
    <w:pPr>
      <w:outlineLvl w:val="0"/>
    </w:pPr>
    <w:rPr>
      <w:rFonts w:ascii="ＭＳ ゴシック" w:eastAsia="ＭＳ ゴシック" w:hAnsi="ＭＳ ゴシック"/>
      <w:kern w:val="36"/>
      <w:sz w:val="24"/>
      <w:szCs w:val="24"/>
    </w:rPr>
  </w:style>
  <w:style w:type="paragraph" w:styleId="2">
    <w:name w:val="heading 2"/>
    <w:basedOn w:val="a"/>
    <w:qFormat/>
    <w:pPr>
      <w:spacing w:line="320" w:lineRule="atLeast"/>
      <w:ind w:left="180"/>
      <w:outlineLvl w:val="1"/>
    </w:pPr>
    <w:rPr>
      <w:rFonts w:ascii="ＭＳ ゴシック" w:eastAsia="ＭＳ ゴシック" w:hAnsi="ＭＳ ゴシック"/>
      <w:sz w:val="21"/>
      <w:szCs w:val="21"/>
    </w:rPr>
  </w:style>
  <w:style w:type="paragraph" w:styleId="3">
    <w:name w:val="heading 3"/>
    <w:basedOn w:val="a"/>
    <w:qFormat/>
    <w:pPr>
      <w:ind w:left="360"/>
      <w:outlineLvl w:val="2"/>
    </w:pPr>
  </w:style>
  <w:style w:type="paragraph" w:styleId="4">
    <w:name w:val="heading 4"/>
    <w:basedOn w:val="a"/>
    <w:qFormat/>
    <w:pPr>
      <w:ind w:left="54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a4">
    <w:name w:val="header"/>
    <w:basedOn w:val="a"/>
    <w:pPr>
      <w:spacing w:line="260" w:lineRule="atLeast"/>
      <w:jc w:val="both"/>
    </w:pPr>
    <w:rPr>
      <w:sz w:val="14"/>
      <w:szCs w:val="14"/>
    </w:rPr>
  </w:style>
  <w:style w:type="paragraph" w:styleId="a5">
    <w:name w:val="footer"/>
    <w:basedOn w:val="a"/>
    <w:pPr>
      <w:spacing w:line="260" w:lineRule="atLeast"/>
      <w:jc w:val="both"/>
    </w:pPr>
    <w:rPr>
      <w:sz w:val="14"/>
      <w:szCs w:val="14"/>
    </w:rPr>
  </w:style>
  <w:style w:type="paragraph" w:styleId="a6">
    <w:name w:val="Document Map"/>
    <w:basedOn w:val="a"/>
    <w:pPr>
      <w:shd w:val="clear" w:color="auto" w:fill="000080"/>
    </w:pPr>
    <w:rPr>
      <w:rFonts w:ascii="Arial" w:eastAsia="ＭＳ Ｐゴシック" w:hAnsi="Arial" w:cs="Arial"/>
    </w:rPr>
  </w:style>
  <w:style w:type="paragraph" w:customStyle="1" w:styleId="a7">
    <w:name w:val="a"/>
    <w:basedOn w:val="a"/>
    <w:pPr>
      <w:spacing w:line="240" w:lineRule="atLeast"/>
      <w:jc w:val="right"/>
    </w:pPr>
  </w:style>
  <w:style w:type="paragraph" w:customStyle="1" w:styleId="a00">
    <w:name w:val="a0"/>
    <w:basedOn w:val="a"/>
    <w:pPr>
      <w:spacing w:line="140" w:lineRule="atLeast"/>
    </w:pPr>
    <w:rPr>
      <w:sz w:val="12"/>
      <w:szCs w:val="12"/>
    </w:rPr>
  </w:style>
  <w:style w:type="paragraph" w:customStyle="1" w:styleId="a10">
    <w:name w:val="a1"/>
    <w:basedOn w:val="a"/>
    <w:pPr>
      <w:spacing w:line="160" w:lineRule="atLeast"/>
    </w:pPr>
    <w:rPr>
      <w:sz w:val="14"/>
      <w:szCs w:val="14"/>
    </w:rPr>
  </w:style>
  <w:style w:type="paragraph" w:customStyle="1" w:styleId="a20">
    <w:name w:val="a2"/>
    <w:basedOn w:val="a"/>
    <w:pPr>
      <w:spacing w:line="180" w:lineRule="atLeast"/>
    </w:pPr>
    <w:rPr>
      <w:sz w:val="16"/>
      <w:szCs w:val="16"/>
    </w:rPr>
  </w:style>
  <w:style w:type="paragraph" w:customStyle="1" w:styleId="a30">
    <w:name w:val="a3"/>
    <w:basedOn w:val="a"/>
    <w:pPr>
      <w:spacing w:line="200" w:lineRule="atLeast"/>
    </w:pPr>
  </w:style>
  <w:style w:type="character" w:styleId="a8">
    <w:name w:val="page number"/>
    <w:rPr>
      <w:strike w:val="0"/>
      <w:dstrike w:val="0"/>
      <w:color w:val="auto"/>
      <w:spacing w:val="0"/>
      <w:u w:val="none"/>
      <w:effect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2022-12-09T08:40:00Z</dcterms:created>
  <dcterms:modified xsi:type="dcterms:W3CDTF">2022-12-12T04:55:00Z</dcterms:modified>
</cp:coreProperties>
</file>