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CE" w:rsidRPr="007E3F09" w:rsidRDefault="00203FCE" w:rsidP="00A8648E">
      <w:pPr>
        <w:widowControl/>
        <w:spacing w:line="400" w:lineRule="exact"/>
        <w:jc w:val="center"/>
        <w:rPr>
          <w:rFonts w:ascii="Times New Roman" w:hAnsi="Times New Roman"/>
          <w:b/>
          <w:sz w:val="28"/>
        </w:rPr>
      </w:pPr>
      <w:r w:rsidRPr="007E3F09">
        <w:rPr>
          <w:rFonts w:ascii="Times New Roman" w:eastAsia="ＭＳ Ｐゴシック" w:hAnsi="Times New Roman"/>
          <w:b/>
          <w:kern w:val="0"/>
          <w:sz w:val="28"/>
        </w:rPr>
        <w:t>Notification</w:t>
      </w:r>
      <w:r w:rsidRPr="007E3F09">
        <w:rPr>
          <w:rFonts w:ascii="Times New Roman" w:eastAsia="ＭＳ Ｐゴシック" w:hAnsi="Times New Roman" w:hint="eastAsia"/>
          <w:b/>
          <w:kern w:val="0"/>
          <w:sz w:val="28"/>
        </w:rPr>
        <w:t xml:space="preserve"> of Suspension (or Resumption) of </w:t>
      </w:r>
      <w:r w:rsidRPr="007E3F09">
        <w:rPr>
          <w:rFonts w:ascii="Times New Roman" w:hAnsi="Times New Roman"/>
          <w:b/>
          <w:sz w:val="28"/>
        </w:rPr>
        <w:t>Specially Permitted Businesses</w:t>
      </w:r>
    </w:p>
    <w:p w:rsidR="0044467E" w:rsidRPr="00FD0197" w:rsidRDefault="00203FCE" w:rsidP="00A8648E">
      <w:pPr>
        <w:widowControl/>
        <w:spacing w:line="400" w:lineRule="exact"/>
        <w:jc w:val="center"/>
        <w:rPr>
          <w:rFonts w:ascii="Times New Roman" w:eastAsia="ＭＳ Ｐゴシック" w:hAnsi="Times New Roman"/>
          <w:b/>
          <w:kern w:val="0"/>
          <w:sz w:val="28"/>
        </w:rPr>
      </w:pPr>
      <w:r w:rsidRPr="007E3F09">
        <w:rPr>
          <w:rFonts w:ascii="Times New Roman" w:hAnsi="Times New Roman"/>
          <w:b/>
          <w:sz w:val="28"/>
        </w:rPr>
        <w:t>for Qualified Institutional Investors, etc.</w:t>
      </w:r>
    </w:p>
    <w:p w:rsidR="007E3F09" w:rsidRDefault="0044467E" w:rsidP="003505F4">
      <w:pPr>
        <w:spacing w:afterLines="50" w:after="146" w:line="320" w:lineRule="exact"/>
        <w:jc w:val="right"/>
        <w:rPr>
          <w:rFonts w:ascii="Times New Roman" w:hAnsi="Times New Roman"/>
          <w:kern w:val="0"/>
          <w:sz w:val="24"/>
        </w:rPr>
      </w:pPr>
      <w:r w:rsidRPr="007E3F09">
        <w:rPr>
          <w:rFonts w:ascii="ＭＳ 明朝" w:hAnsi="ＭＳ 明朝" w:hint="eastAsia"/>
          <w:kern w:val="0"/>
          <w:szCs w:val="21"/>
        </w:rPr>
        <w:t xml:space="preserve">　　</w:t>
      </w:r>
      <w:r w:rsidR="00203FCE" w:rsidRPr="007E3F09">
        <w:rPr>
          <w:rFonts w:ascii="Times New Roman" w:hAnsi="Times New Roman"/>
          <w:kern w:val="0"/>
          <w:sz w:val="24"/>
        </w:rPr>
        <w:t>mm/dd/</w:t>
      </w:r>
      <w:proofErr w:type="spellStart"/>
      <w:r w:rsidR="00203FCE" w:rsidRPr="007E3F09">
        <w:rPr>
          <w:rFonts w:ascii="Times New Roman" w:hAnsi="Times New Roman"/>
          <w:kern w:val="0"/>
          <w:sz w:val="24"/>
        </w:rPr>
        <w:t>yyyy</w:t>
      </w:r>
      <w:proofErr w:type="spellEnd"/>
    </w:p>
    <w:p w:rsidR="00203FCE" w:rsidRPr="007E3F09" w:rsidRDefault="00203FCE" w:rsidP="007E3F09">
      <w:pPr>
        <w:spacing w:line="320" w:lineRule="exact"/>
        <w:jc w:val="left"/>
        <w:rPr>
          <w:rFonts w:ascii="ＭＳ 明朝" w:hAnsi="ＭＳ 明朝"/>
          <w:kern w:val="0"/>
          <w:szCs w:val="21"/>
        </w:rPr>
      </w:pPr>
      <w:r w:rsidRPr="007E3F09">
        <w:rPr>
          <w:rFonts w:ascii="Times New Roman" w:hAnsi="Times New Roman"/>
          <w:kern w:val="0"/>
          <w:sz w:val="24"/>
        </w:rPr>
        <w:t>To: The Director-General of the Kanto Local Finance Bureau</w:t>
      </w:r>
    </w:p>
    <w:p w:rsidR="00203FCE" w:rsidRPr="007E3F09" w:rsidRDefault="00203FCE" w:rsidP="0044467E">
      <w:pPr>
        <w:spacing w:line="320" w:lineRule="exact"/>
        <w:ind w:rightChars="2700" w:right="5442" w:firstLineChars="100" w:firstLine="202"/>
        <w:rPr>
          <w:rFonts w:ascii="ＭＳ 明朝" w:hAnsi="ＭＳ 明朝"/>
          <w:kern w:val="0"/>
          <w:szCs w:val="21"/>
        </w:rPr>
      </w:pPr>
    </w:p>
    <w:p w:rsidR="00203FCE" w:rsidRPr="007E3F09" w:rsidRDefault="00203FCE" w:rsidP="007E3F09">
      <w:pPr>
        <w:ind w:leftChars="1824" w:left="3676"/>
        <w:rPr>
          <w:rFonts w:ascii="Times New Roman" w:hAnsi="Times New Roman"/>
          <w:kern w:val="0"/>
          <w:sz w:val="24"/>
        </w:rPr>
      </w:pPr>
      <w:r w:rsidRPr="007E3F09">
        <w:rPr>
          <w:rFonts w:ascii="Times New Roman" w:hAnsi="Times New Roman"/>
          <w:kern w:val="0"/>
          <w:sz w:val="24"/>
        </w:rPr>
        <w:t>Notifier: Address</w:t>
      </w:r>
      <w:r w:rsidRPr="007E3F09">
        <w:rPr>
          <w:rFonts w:ascii="Times New Roman" w:hAnsi="Times New Roman" w:hint="eastAsia"/>
          <w:kern w:val="0"/>
          <w:sz w:val="24"/>
        </w:rPr>
        <w:t>:</w:t>
      </w:r>
      <w:r w:rsidRPr="007E3F09">
        <w:rPr>
          <w:rFonts w:ascii="Times New Roman" w:hAnsi="Times New Roman"/>
          <w:kern w:val="0"/>
          <w:sz w:val="24"/>
        </w:rPr>
        <w:t xml:space="preserve"> </w:t>
      </w:r>
    </w:p>
    <w:p w:rsidR="00203FCE" w:rsidRPr="007E3F09" w:rsidRDefault="00203FCE" w:rsidP="007E3F09">
      <w:pPr>
        <w:ind w:leftChars="1824" w:left="3676" w:firstLineChars="350" w:firstLine="810"/>
        <w:rPr>
          <w:rFonts w:ascii="ＭＳ 明朝" w:hAnsi="ＭＳ 明朝"/>
          <w:kern w:val="0"/>
          <w:szCs w:val="21"/>
        </w:rPr>
      </w:pPr>
      <w:r w:rsidRPr="007E3F09">
        <w:rPr>
          <w:rFonts w:ascii="Times New Roman" w:hAnsi="Times New Roman" w:hint="eastAsia"/>
          <w:kern w:val="0"/>
          <w:sz w:val="24"/>
        </w:rPr>
        <w:t>Phone:</w:t>
      </w:r>
    </w:p>
    <w:p w:rsidR="00203FCE" w:rsidRPr="007E3F09" w:rsidRDefault="007E3F09" w:rsidP="007E3F09">
      <w:pPr>
        <w:ind w:leftChars="1824" w:left="3676"/>
        <w:rPr>
          <w:rFonts w:ascii="Times New Roman" w:hAnsi="Times New Roman"/>
          <w:kern w:val="0"/>
          <w:sz w:val="24"/>
        </w:rPr>
      </w:pPr>
      <w:r w:rsidRPr="007E3F09">
        <w:rPr>
          <w:rFonts w:ascii="Times New Roman" w:hAnsi="Times New Roman"/>
          <w:kern w:val="0"/>
          <w:sz w:val="24"/>
        </w:rPr>
        <w:t xml:space="preserve">      </w:t>
      </w:r>
      <w:r w:rsidR="00203FCE" w:rsidRPr="007E3F09">
        <w:rPr>
          <w:rFonts w:ascii="Times New Roman" w:hAnsi="Times New Roman"/>
          <w:kern w:val="0"/>
          <w:sz w:val="24"/>
        </w:rPr>
        <w:t xml:space="preserve"> Name of Business:</w:t>
      </w:r>
    </w:p>
    <w:p w:rsidR="00203FCE" w:rsidRPr="007E3F09" w:rsidRDefault="00203FCE" w:rsidP="007E3F09">
      <w:pPr>
        <w:ind w:leftChars="1824" w:left="7728" w:hangingChars="1750" w:hanging="4052"/>
        <w:rPr>
          <w:rFonts w:ascii="Times New Roman" w:hAnsi="Times New Roman"/>
          <w:kern w:val="0"/>
          <w:sz w:val="24"/>
        </w:rPr>
      </w:pPr>
      <w:r w:rsidRPr="007E3F09">
        <w:rPr>
          <w:rFonts w:ascii="Times New Roman" w:hAnsi="Times New Roman"/>
          <w:kern w:val="0"/>
          <w:sz w:val="24"/>
        </w:rPr>
        <w:t xml:space="preserve">       Name</w:t>
      </w:r>
      <w:r w:rsidR="007E3F09" w:rsidRPr="007E3F09">
        <w:rPr>
          <w:rFonts w:ascii="Times New Roman" w:hAnsi="Times New Roman" w:hint="eastAsia"/>
          <w:kern w:val="0"/>
          <w:sz w:val="24"/>
        </w:rPr>
        <w:t xml:space="preserve">   </w:t>
      </w:r>
      <w:r w:rsidRPr="007E3F09">
        <w:rPr>
          <w:rFonts w:ascii="Times New Roman" w:hAnsi="Times New Roman"/>
          <w:kern w:val="0"/>
          <w:sz w:val="24"/>
        </w:rPr>
        <w:t>:</w:t>
      </w:r>
      <w:r w:rsidRPr="007E3F09">
        <w:rPr>
          <w:rFonts w:ascii="Times New Roman" w:hAnsi="Times New Roman"/>
          <w:kern w:val="0"/>
          <w:sz w:val="24"/>
        </w:rPr>
        <w:t xml:space="preserve">　　　</w:t>
      </w:r>
      <w:r w:rsidRPr="007E3F09">
        <w:rPr>
          <w:rFonts w:ascii="Times New Roman" w:hAnsi="Times New Roman"/>
          <w:kern w:val="0"/>
          <w:sz w:val="24"/>
        </w:rPr>
        <w:t xml:space="preserve">           </w:t>
      </w:r>
      <w:bookmarkStart w:id="0" w:name="_GoBack"/>
      <w:bookmarkEnd w:id="0"/>
    </w:p>
    <w:p w:rsidR="00203FCE" w:rsidRPr="007E3F09" w:rsidRDefault="00203FCE" w:rsidP="007E3F09">
      <w:pPr>
        <w:ind w:leftChars="1824" w:left="3676" w:firstLineChars="250" w:firstLine="579"/>
        <w:rPr>
          <w:rFonts w:ascii="Times New Roman" w:hAnsi="Times New Roman"/>
          <w:kern w:val="0"/>
          <w:sz w:val="24"/>
        </w:rPr>
      </w:pPr>
      <w:r w:rsidRPr="007E3F09">
        <w:rPr>
          <w:rFonts w:ascii="Times New Roman" w:hAnsi="Times New Roman"/>
          <w:kern w:val="0"/>
          <w:sz w:val="24"/>
        </w:rPr>
        <w:t xml:space="preserve"> (*Name and Title of Representative in the case </w:t>
      </w:r>
    </w:p>
    <w:p w:rsidR="00203FCE" w:rsidRPr="007E3F09" w:rsidRDefault="00203FCE" w:rsidP="007E3F09">
      <w:pPr>
        <w:ind w:leftChars="1824" w:left="3676" w:firstLineChars="350" w:firstLine="810"/>
        <w:rPr>
          <w:rFonts w:ascii="Times New Roman" w:hAnsi="Times New Roman"/>
          <w:kern w:val="0"/>
          <w:sz w:val="24"/>
        </w:rPr>
      </w:pPr>
      <w:r w:rsidRPr="007E3F09">
        <w:rPr>
          <w:rFonts w:ascii="Times New Roman" w:hAnsi="Times New Roman"/>
          <w:kern w:val="0"/>
          <w:sz w:val="24"/>
        </w:rPr>
        <w:t xml:space="preserve">that Notifier's legal status is </w:t>
      </w:r>
      <w:r w:rsidRPr="007E3F09">
        <w:rPr>
          <w:rFonts w:ascii="Times New Roman" w:hAnsi="Times New Roman" w:hint="eastAsia"/>
          <w:kern w:val="0"/>
          <w:sz w:val="24"/>
        </w:rPr>
        <w:t xml:space="preserve">a </w:t>
      </w:r>
      <w:r w:rsidRPr="007E3F09">
        <w:rPr>
          <w:rFonts w:ascii="Times New Roman" w:hAnsi="Times New Roman"/>
          <w:kern w:val="0"/>
          <w:sz w:val="24"/>
        </w:rPr>
        <w:t xml:space="preserve">corporation, </w:t>
      </w:r>
      <w:proofErr w:type="gramStart"/>
      <w:r w:rsidRPr="007E3F09">
        <w:rPr>
          <w:rFonts w:ascii="Times New Roman" w:hAnsi="Times New Roman"/>
          <w:kern w:val="0"/>
          <w:sz w:val="24"/>
        </w:rPr>
        <w:t>etc. )</w:t>
      </w:r>
      <w:proofErr w:type="gramEnd"/>
    </w:p>
    <w:p w:rsidR="0044467E" w:rsidRPr="007E3F09" w:rsidRDefault="0044467E" w:rsidP="0044467E">
      <w:pPr>
        <w:ind w:leftChars="2330" w:left="4696" w:rightChars="33" w:right="67"/>
        <w:rPr>
          <w:rFonts w:ascii="ＭＳ 明朝" w:hAnsi="ＭＳ 明朝"/>
          <w:kern w:val="0"/>
          <w:szCs w:val="21"/>
        </w:rPr>
      </w:pPr>
      <w:r w:rsidRPr="007E3F09">
        <w:rPr>
          <w:rFonts w:ascii="ＭＳ 明朝" w:hAnsi="ＭＳ 明朝" w:hint="eastAsia"/>
          <w:kern w:val="0"/>
          <w:szCs w:val="21"/>
        </w:rPr>
        <w:cr/>
      </w:r>
    </w:p>
    <w:p w:rsidR="00203FCE" w:rsidRPr="007E3F09" w:rsidRDefault="00203FCE" w:rsidP="007E3F09">
      <w:pPr>
        <w:ind w:firstLineChars="1588" w:firstLine="3677"/>
        <w:rPr>
          <w:rFonts w:ascii="Times New Roman" w:hAnsi="Times New Roman"/>
          <w:kern w:val="0"/>
          <w:sz w:val="24"/>
        </w:rPr>
      </w:pPr>
      <w:r w:rsidRPr="007E3F09">
        <w:rPr>
          <w:rFonts w:ascii="Times New Roman" w:hAnsi="Times New Roman"/>
          <w:kern w:val="0"/>
          <w:sz w:val="24"/>
        </w:rPr>
        <w:t>Person performing clerical work</w:t>
      </w:r>
    </w:p>
    <w:p w:rsidR="00203FCE" w:rsidRPr="007E3F09" w:rsidRDefault="00203FCE" w:rsidP="00203FCE">
      <w:pPr>
        <w:rPr>
          <w:rFonts w:ascii="Times New Roman" w:hAnsi="Times New Roman"/>
          <w:kern w:val="0"/>
          <w:sz w:val="24"/>
        </w:rPr>
      </w:pPr>
      <w:r w:rsidRPr="007E3F09">
        <w:rPr>
          <w:rFonts w:ascii="Times New Roman" w:hAnsi="Times New Roman"/>
          <w:kern w:val="0"/>
          <w:sz w:val="24"/>
        </w:rPr>
        <w:t xml:space="preserve">　　　　　　　　　</w:t>
      </w:r>
      <w:r w:rsidR="007E3F09" w:rsidRPr="007E3F09">
        <w:rPr>
          <w:rFonts w:ascii="Times New Roman" w:hAnsi="Times New Roman"/>
          <w:kern w:val="0"/>
          <w:sz w:val="24"/>
        </w:rPr>
        <w:t xml:space="preserve">                    </w:t>
      </w:r>
      <w:r w:rsidRPr="007E3F09">
        <w:rPr>
          <w:rFonts w:ascii="Times New Roman" w:hAnsi="Times New Roman"/>
          <w:kern w:val="0"/>
          <w:sz w:val="24"/>
        </w:rPr>
        <w:t>Postal code:</w:t>
      </w:r>
      <w:r w:rsidRPr="007E3F09">
        <w:rPr>
          <w:rFonts w:ascii="Times New Roman" w:hAnsi="Times New Roman"/>
          <w:kern w:val="0"/>
          <w:sz w:val="24"/>
        </w:rPr>
        <w:t xml:space="preserve">　</w:t>
      </w:r>
    </w:p>
    <w:p w:rsidR="00203FCE" w:rsidRPr="007E3F09" w:rsidRDefault="00203FCE" w:rsidP="00203FCE">
      <w:pPr>
        <w:rPr>
          <w:rFonts w:ascii="Times New Roman" w:hAnsi="Times New Roman"/>
          <w:kern w:val="0"/>
          <w:sz w:val="24"/>
        </w:rPr>
      </w:pPr>
      <w:r w:rsidRPr="007E3F09">
        <w:rPr>
          <w:rFonts w:ascii="Times New Roman" w:hAnsi="Times New Roman"/>
          <w:kern w:val="0"/>
          <w:sz w:val="24"/>
        </w:rPr>
        <w:t xml:space="preserve">　　　　　　　　　</w:t>
      </w:r>
      <w:r w:rsidRPr="007E3F09">
        <w:rPr>
          <w:rFonts w:ascii="Times New Roman" w:hAnsi="Times New Roman"/>
          <w:kern w:val="0"/>
          <w:sz w:val="24"/>
        </w:rPr>
        <w:t xml:space="preserve">                    Address:</w:t>
      </w:r>
    </w:p>
    <w:p w:rsidR="00203FCE" w:rsidRPr="007E3F09" w:rsidRDefault="00203FCE" w:rsidP="00203FCE">
      <w:pPr>
        <w:rPr>
          <w:rFonts w:ascii="Times New Roman" w:hAnsi="Times New Roman"/>
          <w:kern w:val="0"/>
          <w:sz w:val="24"/>
        </w:rPr>
      </w:pPr>
      <w:r w:rsidRPr="007E3F09">
        <w:rPr>
          <w:rFonts w:ascii="Times New Roman" w:hAnsi="Times New Roman"/>
          <w:kern w:val="0"/>
          <w:sz w:val="24"/>
        </w:rPr>
        <w:t xml:space="preserve">　　　　　　　　　</w:t>
      </w:r>
      <w:r w:rsidRPr="007E3F09">
        <w:rPr>
          <w:rFonts w:ascii="Times New Roman" w:hAnsi="Times New Roman"/>
          <w:kern w:val="0"/>
          <w:sz w:val="24"/>
        </w:rPr>
        <w:t xml:space="preserve">                    Phone:</w:t>
      </w:r>
      <w:r w:rsidRPr="007E3F09">
        <w:rPr>
          <w:rFonts w:ascii="Times New Roman" w:hAnsi="Times New Roman"/>
          <w:kern w:val="0"/>
          <w:sz w:val="24"/>
        </w:rPr>
        <w:t xml:space="preserve">　　　</w:t>
      </w:r>
      <w:r w:rsidRPr="007E3F09">
        <w:rPr>
          <w:rFonts w:ascii="Times New Roman" w:hAnsi="Times New Roman"/>
          <w:kern w:val="0"/>
          <w:sz w:val="24"/>
        </w:rPr>
        <w:t xml:space="preserve">  </w:t>
      </w:r>
    </w:p>
    <w:p w:rsidR="00203FCE" w:rsidRPr="007E3F09" w:rsidRDefault="00203FCE" w:rsidP="00203FCE">
      <w:pPr>
        <w:rPr>
          <w:rFonts w:ascii="Times New Roman" w:hAnsi="Times New Roman"/>
          <w:kern w:val="0"/>
          <w:sz w:val="24"/>
        </w:rPr>
      </w:pPr>
      <w:r w:rsidRPr="007E3F09">
        <w:rPr>
          <w:rFonts w:ascii="Times New Roman" w:hAnsi="Times New Roman"/>
          <w:kern w:val="0"/>
          <w:sz w:val="24"/>
        </w:rPr>
        <w:t xml:space="preserve">　　　　　　　　　</w:t>
      </w:r>
      <w:r w:rsidRPr="007E3F09">
        <w:rPr>
          <w:rFonts w:ascii="Times New Roman" w:hAnsi="Times New Roman"/>
          <w:kern w:val="0"/>
          <w:sz w:val="24"/>
        </w:rPr>
        <w:t xml:space="preserve">                    Name of business, </w:t>
      </w:r>
    </w:p>
    <w:p w:rsidR="00203FCE" w:rsidRPr="007E3F09" w:rsidRDefault="00203FCE" w:rsidP="007E3F09">
      <w:pPr>
        <w:ind w:firstLineChars="1900" w:firstLine="4400"/>
        <w:rPr>
          <w:rFonts w:ascii="Times New Roman" w:hAnsi="Times New Roman"/>
          <w:kern w:val="0"/>
          <w:sz w:val="24"/>
        </w:rPr>
      </w:pPr>
      <w:r w:rsidRPr="007E3F09">
        <w:rPr>
          <w:rFonts w:ascii="Times New Roman" w:hAnsi="Times New Roman"/>
          <w:kern w:val="0"/>
          <w:sz w:val="24"/>
        </w:rPr>
        <w:t>name of person in charge:</w:t>
      </w:r>
    </w:p>
    <w:p w:rsidR="00203FCE" w:rsidRPr="007E3F09" w:rsidRDefault="00203FCE" w:rsidP="0044467E">
      <w:pPr>
        <w:ind w:leftChars="2330" w:left="4696"/>
        <w:rPr>
          <w:rFonts w:ascii="ＭＳ 明朝" w:hAnsi="ＭＳ 明朝"/>
          <w:kern w:val="0"/>
          <w:szCs w:val="21"/>
        </w:rPr>
      </w:pPr>
    </w:p>
    <w:p w:rsidR="00203FCE" w:rsidRPr="007E3F09" w:rsidRDefault="00203FCE" w:rsidP="007E3F09">
      <w:pPr>
        <w:spacing w:line="320" w:lineRule="exact"/>
        <w:ind w:rightChars="33" w:right="67"/>
        <w:rPr>
          <w:rFonts w:ascii="ＭＳ 明朝" w:hAnsi="ＭＳ 明朝"/>
          <w:kern w:val="0"/>
          <w:szCs w:val="21"/>
        </w:rPr>
      </w:pPr>
    </w:p>
    <w:p w:rsidR="00203FCE" w:rsidRPr="007E3F09" w:rsidRDefault="008F60D2" w:rsidP="007E3F09">
      <w:pPr>
        <w:spacing w:line="320" w:lineRule="exact"/>
        <w:ind w:rightChars="33" w:right="67"/>
        <w:rPr>
          <w:rFonts w:ascii="ＭＳ 明朝" w:hAnsi="ＭＳ 明朝"/>
          <w:kern w:val="0"/>
          <w:szCs w:val="21"/>
        </w:rPr>
      </w:pPr>
      <w:r w:rsidRPr="007E3F09">
        <w:rPr>
          <w:rFonts w:ascii="Times New Roman" w:hAnsi="Times New Roman" w:hint="eastAsia"/>
          <w:kern w:val="0"/>
          <w:sz w:val="24"/>
        </w:rPr>
        <w:t>I/</w:t>
      </w:r>
      <w:r w:rsidR="0036448B" w:rsidRPr="007E3F09">
        <w:rPr>
          <w:rFonts w:ascii="Times New Roman" w:hAnsi="Times New Roman"/>
          <w:kern w:val="0"/>
          <w:sz w:val="24"/>
        </w:rPr>
        <w:t xml:space="preserve">We hereby provide </w:t>
      </w:r>
      <w:r w:rsidR="00D62E06" w:rsidRPr="007E3F09">
        <w:rPr>
          <w:rFonts w:ascii="Times New Roman" w:hAnsi="Times New Roman" w:hint="eastAsia"/>
          <w:kern w:val="0"/>
          <w:sz w:val="24"/>
        </w:rPr>
        <w:t xml:space="preserve">following </w:t>
      </w:r>
      <w:r w:rsidR="0036448B" w:rsidRPr="007E3F09">
        <w:rPr>
          <w:rFonts w:ascii="Times New Roman" w:hAnsi="Times New Roman"/>
          <w:kern w:val="0"/>
          <w:sz w:val="24"/>
        </w:rPr>
        <w:t xml:space="preserve">changes of </w:t>
      </w:r>
      <w:r w:rsidR="00D62E06" w:rsidRPr="007E3F09">
        <w:rPr>
          <w:rFonts w:ascii="Times New Roman" w:hAnsi="Times New Roman" w:hint="eastAsia"/>
          <w:kern w:val="0"/>
          <w:sz w:val="24"/>
        </w:rPr>
        <w:t xml:space="preserve">the </w:t>
      </w:r>
      <w:r w:rsidR="0036448B" w:rsidRPr="007E3F09">
        <w:rPr>
          <w:rFonts w:ascii="Times New Roman" w:hAnsi="Times New Roman"/>
          <w:kern w:val="0"/>
          <w:sz w:val="24"/>
        </w:rPr>
        <w:t>notified matters set out below in accordance with the provision of Article 63</w:t>
      </w:r>
      <w:r w:rsidR="0036448B" w:rsidRPr="007E3F09">
        <w:rPr>
          <w:rFonts w:ascii="Times New Roman" w:hAnsi="Times New Roman" w:hint="eastAsia"/>
          <w:kern w:val="0"/>
          <w:sz w:val="24"/>
        </w:rPr>
        <w:t>-2</w:t>
      </w:r>
      <w:r w:rsidR="0036448B" w:rsidRPr="007E3F09">
        <w:rPr>
          <w:rFonts w:ascii="Times New Roman" w:hAnsi="Times New Roman"/>
          <w:kern w:val="0"/>
          <w:sz w:val="24"/>
        </w:rPr>
        <w:t xml:space="preserve"> (</w:t>
      </w:r>
      <w:r w:rsidR="0036448B" w:rsidRPr="007E3F09">
        <w:rPr>
          <w:rFonts w:ascii="Times New Roman" w:hAnsi="Times New Roman" w:hint="eastAsia"/>
          <w:kern w:val="0"/>
          <w:sz w:val="24"/>
        </w:rPr>
        <w:t>3</w:t>
      </w:r>
      <w:r w:rsidR="0036448B" w:rsidRPr="007E3F09">
        <w:rPr>
          <w:rFonts w:ascii="Times New Roman" w:hAnsi="Times New Roman"/>
          <w:kern w:val="0"/>
          <w:sz w:val="24"/>
        </w:rPr>
        <w:t>)</w:t>
      </w:r>
      <w:r w:rsidR="0036448B" w:rsidRPr="007E3F09">
        <w:rPr>
          <w:rFonts w:ascii="Times New Roman" w:hAnsi="Times New Roman" w:hint="eastAsia"/>
          <w:kern w:val="0"/>
          <w:sz w:val="24"/>
        </w:rPr>
        <w:t>(i)</w:t>
      </w:r>
      <w:r w:rsidR="0036448B" w:rsidRPr="007E3F09">
        <w:rPr>
          <w:rFonts w:ascii="Times New Roman" w:hAnsi="Times New Roman"/>
          <w:kern w:val="0"/>
          <w:sz w:val="24"/>
        </w:rPr>
        <w:t xml:space="preserve"> of the Financial Instruments and Exchange Act</w:t>
      </w:r>
      <w:r w:rsidR="007E3F09" w:rsidRPr="007E3F09">
        <w:rPr>
          <w:rFonts w:ascii="Times New Roman" w:hAnsi="Times New Roman" w:hint="eastAsia"/>
          <w:kern w:val="0"/>
          <w:sz w:val="24"/>
        </w:rPr>
        <w:t>.</w:t>
      </w:r>
      <w:r w:rsidR="0036448B" w:rsidRPr="007E3F09">
        <w:rPr>
          <w:rFonts w:ascii="Times New Roman" w:hAnsi="Times New Roman" w:hint="eastAsia"/>
          <w:kern w:val="0"/>
          <w:sz w:val="24"/>
        </w:rPr>
        <w:t xml:space="preserve"> </w:t>
      </w:r>
      <w:r w:rsidR="007E3F09" w:rsidRPr="007E3F09">
        <w:rPr>
          <w:rStyle w:val="af2"/>
          <w:rFonts w:ascii="ＭＳ 明朝" w:hAnsi="ＭＳ 明朝"/>
          <w:kern w:val="0"/>
          <w:szCs w:val="21"/>
        </w:rPr>
        <w:endnoteReference w:id="1"/>
      </w:r>
    </w:p>
    <w:p w:rsidR="00896A61" w:rsidRPr="007E3F09" w:rsidRDefault="00896A61" w:rsidP="0044467E">
      <w:pPr>
        <w:spacing w:line="320" w:lineRule="exact"/>
        <w:ind w:rightChars="33" w:right="67"/>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166"/>
      </w:tblGrid>
      <w:tr w:rsidR="007E3F09" w:rsidRPr="007E3F09" w:rsidTr="003505F4">
        <w:trPr>
          <w:trHeight w:val="1074"/>
        </w:trPr>
        <w:tc>
          <w:tcPr>
            <w:tcW w:w="2943" w:type="dxa"/>
            <w:vAlign w:val="center"/>
          </w:tcPr>
          <w:p w:rsidR="00203FCE" w:rsidRPr="007E3F09" w:rsidRDefault="00203FCE" w:rsidP="003505F4">
            <w:pPr>
              <w:spacing w:line="320" w:lineRule="exact"/>
              <w:rPr>
                <w:rFonts w:ascii="Times New Roman" w:hAnsi="Times New Roman"/>
                <w:kern w:val="0"/>
                <w:sz w:val="24"/>
              </w:rPr>
            </w:pPr>
            <w:r w:rsidRPr="007E3F09">
              <w:rPr>
                <w:rFonts w:ascii="Times New Roman" w:hAnsi="Times New Roman"/>
                <w:kern w:val="0"/>
                <w:sz w:val="24"/>
              </w:rPr>
              <w:t>Period of Suspension</w:t>
            </w:r>
          </w:p>
          <w:p w:rsidR="00203FCE" w:rsidRPr="007E3F09" w:rsidRDefault="00203FCE" w:rsidP="003505F4">
            <w:pPr>
              <w:spacing w:line="320" w:lineRule="exact"/>
              <w:rPr>
                <w:rFonts w:ascii="Times New Roman" w:hAnsi="Times New Roman"/>
                <w:kern w:val="0"/>
                <w:sz w:val="24"/>
              </w:rPr>
            </w:pPr>
            <w:r w:rsidRPr="007E3F09">
              <w:rPr>
                <w:rFonts w:ascii="Times New Roman" w:hAnsi="Times New Roman"/>
                <w:kern w:val="0"/>
                <w:sz w:val="24"/>
              </w:rPr>
              <w:t xml:space="preserve"> (or Date of Resumption)</w:t>
            </w:r>
          </w:p>
        </w:tc>
        <w:tc>
          <w:tcPr>
            <w:tcW w:w="6325" w:type="dxa"/>
          </w:tcPr>
          <w:p w:rsidR="00A8648E" w:rsidRDefault="00A8648E" w:rsidP="003505F4">
            <w:pPr>
              <w:spacing w:line="320" w:lineRule="exact"/>
              <w:jc w:val="center"/>
              <w:rPr>
                <w:rFonts w:ascii="Times New Roman" w:hAnsi="Times New Roman"/>
                <w:kern w:val="0"/>
                <w:sz w:val="24"/>
              </w:rPr>
            </w:pPr>
          </w:p>
          <w:p w:rsidR="007E3F09" w:rsidRPr="00CA2810" w:rsidRDefault="00203FCE" w:rsidP="003505F4">
            <w:pPr>
              <w:spacing w:line="320" w:lineRule="exact"/>
              <w:jc w:val="center"/>
              <w:rPr>
                <w:rFonts w:ascii="Times New Roman" w:hAnsi="Times New Roman"/>
                <w:kern w:val="0"/>
                <w:sz w:val="24"/>
              </w:rPr>
            </w:pPr>
            <w:r w:rsidRPr="007E3F09">
              <w:rPr>
                <w:rFonts w:ascii="Times New Roman" w:hAnsi="Times New Roman"/>
                <w:kern w:val="0"/>
                <w:sz w:val="24"/>
              </w:rPr>
              <w:t xml:space="preserve">From </w:t>
            </w:r>
            <w:r w:rsidR="00A8648E">
              <w:rPr>
                <w:rFonts w:ascii="Times New Roman" w:hAnsi="Times New Roman" w:hint="eastAsia"/>
                <w:kern w:val="0"/>
                <w:sz w:val="24"/>
              </w:rPr>
              <w:t xml:space="preserve">　</w:t>
            </w:r>
            <w:r w:rsidRPr="007E3F09">
              <w:rPr>
                <w:rFonts w:ascii="Times New Roman" w:hAnsi="Times New Roman"/>
                <w:kern w:val="0"/>
                <w:sz w:val="24"/>
              </w:rPr>
              <w:t>mm/dd/</w:t>
            </w:r>
            <w:proofErr w:type="spellStart"/>
            <w:r w:rsidRPr="007E3F09">
              <w:rPr>
                <w:rFonts w:ascii="Times New Roman" w:hAnsi="Times New Roman"/>
                <w:kern w:val="0"/>
                <w:sz w:val="24"/>
              </w:rPr>
              <w:t>yyyy</w:t>
            </w:r>
            <w:proofErr w:type="spellEnd"/>
            <w:r w:rsidR="007E3F09" w:rsidRPr="007E3F09">
              <w:rPr>
                <w:rFonts w:ascii="Times New Roman" w:hAnsi="Times New Roman" w:hint="eastAsia"/>
                <w:kern w:val="0"/>
                <w:sz w:val="24"/>
              </w:rPr>
              <w:t xml:space="preserve">   </w:t>
            </w:r>
            <w:r w:rsidRPr="007E3F09">
              <w:rPr>
                <w:rFonts w:ascii="Times New Roman" w:hAnsi="Times New Roman"/>
                <w:kern w:val="0"/>
                <w:sz w:val="24"/>
              </w:rPr>
              <w:t xml:space="preserve"> to</w:t>
            </w:r>
            <w:r w:rsidR="00A8648E">
              <w:rPr>
                <w:rFonts w:ascii="Times New Roman" w:hAnsi="Times New Roman" w:hint="eastAsia"/>
                <w:kern w:val="0"/>
                <w:sz w:val="24"/>
              </w:rPr>
              <w:t xml:space="preserve"> </w:t>
            </w:r>
            <w:r w:rsidR="00A8648E">
              <w:rPr>
                <w:rFonts w:ascii="Times New Roman" w:hAnsi="Times New Roman" w:hint="eastAsia"/>
                <w:kern w:val="0"/>
                <w:sz w:val="24"/>
              </w:rPr>
              <w:t xml:space="preserve">　</w:t>
            </w:r>
            <w:r w:rsidRPr="007E3F09">
              <w:rPr>
                <w:rFonts w:ascii="Times New Roman" w:hAnsi="Times New Roman"/>
                <w:kern w:val="0"/>
                <w:sz w:val="24"/>
              </w:rPr>
              <w:t>mm/dd/</w:t>
            </w:r>
            <w:proofErr w:type="spellStart"/>
            <w:r w:rsidRPr="007E3F09">
              <w:rPr>
                <w:rFonts w:ascii="Times New Roman" w:hAnsi="Times New Roman"/>
                <w:kern w:val="0"/>
                <w:sz w:val="24"/>
              </w:rPr>
              <w:t>yyyy</w:t>
            </w:r>
            <w:proofErr w:type="spellEnd"/>
          </w:p>
        </w:tc>
      </w:tr>
      <w:tr w:rsidR="007E3F09" w:rsidRPr="007E3F09" w:rsidTr="003505F4">
        <w:trPr>
          <w:trHeight w:val="1953"/>
        </w:trPr>
        <w:tc>
          <w:tcPr>
            <w:tcW w:w="2943" w:type="dxa"/>
            <w:vAlign w:val="center"/>
          </w:tcPr>
          <w:p w:rsidR="00203FCE" w:rsidRPr="007E3F09" w:rsidRDefault="00203FCE" w:rsidP="003505F4">
            <w:pPr>
              <w:spacing w:line="320" w:lineRule="exact"/>
              <w:rPr>
                <w:rFonts w:ascii="Times New Roman" w:hAnsi="Times New Roman"/>
                <w:kern w:val="0"/>
                <w:sz w:val="24"/>
              </w:rPr>
            </w:pPr>
            <w:r w:rsidRPr="007E3F09">
              <w:rPr>
                <w:rFonts w:ascii="Times New Roman" w:hAnsi="Times New Roman"/>
                <w:kern w:val="0"/>
                <w:sz w:val="24"/>
              </w:rPr>
              <w:t>Reason of Suspension</w:t>
            </w:r>
          </w:p>
          <w:p w:rsidR="0044467E" w:rsidRPr="007E3F09" w:rsidRDefault="00203FCE" w:rsidP="003505F4">
            <w:pPr>
              <w:spacing w:line="320" w:lineRule="exact"/>
              <w:rPr>
                <w:rFonts w:ascii="Times New Roman" w:hAnsi="Times New Roman"/>
                <w:kern w:val="0"/>
                <w:sz w:val="24"/>
              </w:rPr>
            </w:pPr>
            <w:r w:rsidRPr="007E3F09">
              <w:rPr>
                <w:rFonts w:ascii="Times New Roman" w:hAnsi="Times New Roman"/>
                <w:kern w:val="0"/>
                <w:sz w:val="24"/>
              </w:rPr>
              <w:t xml:space="preserve"> (or Reason of Resumption)</w:t>
            </w:r>
          </w:p>
        </w:tc>
        <w:tc>
          <w:tcPr>
            <w:tcW w:w="6325" w:type="dxa"/>
          </w:tcPr>
          <w:p w:rsidR="0044467E" w:rsidRPr="007E3F09" w:rsidRDefault="0044467E" w:rsidP="0044467E">
            <w:pPr>
              <w:spacing w:line="320" w:lineRule="exact"/>
              <w:rPr>
                <w:rFonts w:hAnsi="ＭＳ 明朝"/>
                <w:kern w:val="0"/>
                <w:szCs w:val="21"/>
              </w:rPr>
            </w:pPr>
          </w:p>
        </w:tc>
      </w:tr>
    </w:tbl>
    <w:p w:rsidR="000B7754" w:rsidRPr="007E3F09" w:rsidRDefault="000B7754" w:rsidP="001F40B7">
      <w:pPr>
        <w:autoSpaceDE w:val="0"/>
        <w:autoSpaceDN w:val="0"/>
        <w:rPr>
          <w:b/>
          <w:kern w:val="0"/>
        </w:rPr>
      </w:pPr>
    </w:p>
    <w:sectPr w:rsidR="000B7754" w:rsidRPr="007E3F09" w:rsidSect="008544A4">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B30" w:rsidRDefault="00FF7B30">
      <w:r>
        <w:separator/>
      </w:r>
    </w:p>
  </w:endnote>
  <w:endnote w:type="continuationSeparator" w:id="0">
    <w:p w:rsidR="00FF7B30" w:rsidRDefault="00FF7B30">
      <w:r>
        <w:continuationSeparator/>
      </w:r>
    </w:p>
  </w:endnote>
  <w:endnote w:id="1">
    <w:p w:rsidR="007E3F09" w:rsidRPr="00CA2810" w:rsidRDefault="007E3F09">
      <w:pPr>
        <w:pStyle w:val="af0"/>
        <w:rPr>
          <w:rFonts w:ascii="Times New Roman" w:hAnsi="Times New Roman"/>
        </w:rPr>
      </w:pPr>
      <w:r w:rsidRPr="00CA2810">
        <w:rPr>
          <w:rStyle w:val="af2"/>
          <w:rFonts w:ascii="Times New Roman" w:hAnsi="Times New Roman"/>
          <w:sz w:val="18"/>
        </w:rPr>
        <w:endnoteRef/>
      </w:r>
      <w:r w:rsidRPr="00CA2810">
        <w:rPr>
          <w:rFonts w:ascii="Times New Roman" w:hAnsi="Times New Roman"/>
          <w:sz w:val="18"/>
        </w:rPr>
        <w:t xml:space="preserve"> The provision of Article 63-2 (3)(i) of the Act is also applied pursuant to the provisions of Article 2 (2) of the Supplementary Provisions of the Act for Partial Revision of the Financial Instruments and Exchange </w:t>
      </w:r>
      <w:proofErr w:type="gramStart"/>
      <w:r w:rsidRPr="00CA2810">
        <w:rPr>
          <w:rFonts w:ascii="Times New Roman" w:hAnsi="Times New Roman"/>
          <w:sz w:val="18"/>
        </w:rPr>
        <w:t>Act  (</w:t>
      </w:r>
      <w:proofErr w:type="gramEnd"/>
      <w:r w:rsidRPr="00CA2810">
        <w:rPr>
          <w:rFonts w:ascii="Times New Roman" w:hAnsi="Times New Roman"/>
          <w:sz w:val="18"/>
        </w:rPr>
        <w:t>"the Supplementary Provisions FIEA") (Act No. 32 of 2015) in the case of a person that conducts Specially Permitted Business for Qualified Institutional Investors, etc. (SPBQII) under the Former Act specified under Article 2(1) of the Supplementary Provisions FIEA; or the provision of Article 63-2 (3)(i) of the Act is also applied pursuant to the provisions of Article 48 (3) or (7) of the Supplementary Provisions of the Act to Partially Amend the Securities and Exchange Act  ("the Supplementary Provisions SEA") (Act No. 65 of 2006) in the case of a person that conducts Specially Permitted Investment Management Business (SPIMB) specified under Article 48 (1) of the Supplementary Provisions SEA.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29" w:rsidRDefault="004F252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29" w:rsidRDefault="004F252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29" w:rsidRDefault="004F25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B30" w:rsidRDefault="00FF7B30">
      <w:r>
        <w:separator/>
      </w:r>
    </w:p>
  </w:footnote>
  <w:footnote w:type="continuationSeparator" w:id="0">
    <w:p w:rsidR="00FF7B30" w:rsidRDefault="00FF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29" w:rsidRDefault="004F25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29" w:rsidRDefault="004F25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29" w:rsidRDefault="004F25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5A7C"/>
    <w:rsid w:val="00022161"/>
    <w:rsid w:val="00022A2F"/>
    <w:rsid w:val="000414DA"/>
    <w:rsid w:val="000440C8"/>
    <w:rsid w:val="00045C9D"/>
    <w:rsid w:val="00046A3E"/>
    <w:rsid w:val="000531C6"/>
    <w:rsid w:val="00056EB8"/>
    <w:rsid w:val="00066806"/>
    <w:rsid w:val="000705BE"/>
    <w:rsid w:val="00072FC9"/>
    <w:rsid w:val="00081C1F"/>
    <w:rsid w:val="00082ADE"/>
    <w:rsid w:val="000851D2"/>
    <w:rsid w:val="0009199D"/>
    <w:rsid w:val="000970D4"/>
    <w:rsid w:val="000976C4"/>
    <w:rsid w:val="000B02F0"/>
    <w:rsid w:val="000B2F1B"/>
    <w:rsid w:val="000B65CE"/>
    <w:rsid w:val="000B7754"/>
    <w:rsid w:val="000B7C85"/>
    <w:rsid w:val="000C4AF1"/>
    <w:rsid w:val="000C72D3"/>
    <w:rsid w:val="000D377A"/>
    <w:rsid w:val="000E139E"/>
    <w:rsid w:val="000E57F3"/>
    <w:rsid w:val="000E6FA8"/>
    <w:rsid w:val="000F1E17"/>
    <w:rsid w:val="000F29C2"/>
    <w:rsid w:val="000F3012"/>
    <w:rsid w:val="000F7585"/>
    <w:rsid w:val="001049FC"/>
    <w:rsid w:val="001122D2"/>
    <w:rsid w:val="00116F1D"/>
    <w:rsid w:val="001204C0"/>
    <w:rsid w:val="00135B6B"/>
    <w:rsid w:val="00136958"/>
    <w:rsid w:val="00145BA4"/>
    <w:rsid w:val="00147668"/>
    <w:rsid w:val="001506C3"/>
    <w:rsid w:val="001508E1"/>
    <w:rsid w:val="00152342"/>
    <w:rsid w:val="00157291"/>
    <w:rsid w:val="00160C07"/>
    <w:rsid w:val="001620D2"/>
    <w:rsid w:val="00162480"/>
    <w:rsid w:val="001632A5"/>
    <w:rsid w:val="0016362C"/>
    <w:rsid w:val="001646FA"/>
    <w:rsid w:val="00172138"/>
    <w:rsid w:val="00172F6C"/>
    <w:rsid w:val="00182540"/>
    <w:rsid w:val="001829E3"/>
    <w:rsid w:val="001927A6"/>
    <w:rsid w:val="00192D3D"/>
    <w:rsid w:val="001934A0"/>
    <w:rsid w:val="00196C6F"/>
    <w:rsid w:val="001A3983"/>
    <w:rsid w:val="001B5736"/>
    <w:rsid w:val="001C50A9"/>
    <w:rsid w:val="001D1890"/>
    <w:rsid w:val="001D1C2A"/>
    <w:rsid w:val="001D1DAB"/>
    <w:rsid w:val="001D4BF2"/>
    <w:rsid w:val="001E0F63"/>
    <w:rsid w:val="001E4F19"/>
    <w:rsid w:val="001E5A25"/>
    <w:rsid w:val="001E5EA5"/>
    <w:rsid w:val="001E6184"/>
    <w:rsid w:val="001F0247"/>
    <w:rsid w:val="001F0B04"/>
    <w:rsid w:val="001F40B7"/>
    <w:rsid w:val="001F4CCB"/>
    <w:rsid w:val="001F6C87"/>
    <w:rsid w:val="001F6EB4"/>
    <w:rsid w:val="00203FCE"/>
    <w:rsid w:val="00204366"/>
    <w:rsid w:val="00214294"/>
    <w:rsid w:val="00223042"/>
    <w:rsid w:val="00223810"/>
    <w:rsid w:val="002260C9"/>
    <w:rsid w:val="00245B22"/>
    <w:rsid w:val="00245BCE"/>
    <w:rsid w:val="002511F3"/>
    <w:rsid w:val="00251948"/>
    <w:rsid w:val="00260D47"/>
    <w:rsid w:val="0026202C"/>
    <w:rsid w:val="00262D7E"/>
    <w:rsid w:val="00274A8A"/>
    <w:rsid w:val="0027500A"/>
    <w:rsid w:val="002864A7"/>
    <w:rsid w:val="00293A43"/>
    <w:rsid w:val="002A0515"/>
    <w:rsid w:val="002A1544"/>
    <w:rsid w:val="002A3BA8"/>
    <w:rsid w:val="002A6B01"/>
    <w:rsid w:val="002A733E"/>
    <w:rsid w:val="002A7625"/>
    <w:rsid w:val="002B05EF"/>
    <w:rsid w:val="002B06D1"/>
    <w:rsid w:val="002B4700"/>
    <w:rsid w:val="002B58A4"/>
    <w:rsid w:val="002B6943"/>
    <w:rsid w:val="002C42A5"/>
    <w:rsid w:val="002C4B67"/>
    <w:rsid w:val="002C6CC4"/>
    <w:rsid w:val="002D1320"/>
    <w:rsid w:val="002D252F"/>
    <w:rsid w:val="002D2C04"/>
    <w:rsid w:val="002D323E"/>
    <w:rsid w:val="002D6490"/>
    <w:rsid w:val="002D776C"/>
    <w:rsid w:val="002D7E33"/>
    <w:rsid w:val="002E04F3"/>
    <w:rsid w:val="002E22FB"/>
    <w:rsid w:val="002E3092"/>
    <w:rsid w:val="002E3515"/>
    <w:rsid w:val="002E53A2"/>
    <w:rsid w:val="002E7957"/>
    <w:rsid w:val="00301CC0"/>
    <w:rsid w:val="0030616C"/>
    <w:rsid w:val="00306174"/>
    <w:rsid w:val="0031291E"/>
    <w:rsid w:val="0031793E"/>
    <w:rsid w:val="00317CB6"/>
    <w:rsid w:val="00324179"/>
    <w:rsid w:val="00326457"/>
    <w:rsid w:val="00331701"/>
    <w:rsid w:val="00331AA3"/>
    <w:rsid w:val="00334F3E"/>
    <w:rsid w:val="00337FF7"/>
    <w:rsid w:val="003419B7"/>
    <w:rsid w:val="003505F4"/>
    <w:rsid w:val="00353BD5"/>
    <w:rsid w:val="00355D4C"/>
    <w:rsid w:val="00360AA8"/>
    <w:rsid w:val="00363162"/>
    <w:rsid w:val="0036448B"/>
    <w:rsid w:val="00372F22"/>
    <w:rsid w:val="003740F0"/>
    <w:rsid w:val="0037766B"/>
    <w:rsid w:val="00382F36"/>
    <w:rsid w:val="00385152"/>
    <w:rsid w:val="0039052D"/>
    <w:rsid w:val="00394AC1"/>
    <w:rsid w:val="00396D6B"/>
    <w:rsid w:val="00397220"/>
    <w:rsid w:val="003A28A8"/>
    <w:rsid w:val="003A6229"/>
    <w:rsid w:val="003A64B0"/>
    <w:rsid w:val="003B282A"/>
    <w:rsid w:val="003C089D"/>
    <w:rsid w:val="003C49F1"/>
    <w:rsid w:val="003D0297"/>
    <w:rsid w:val="003D23D9"/>
    <w:rsid w:val="003D2D3F"/>
    <w:rsid w:val="003D3461"/>
    <w:rsid w:val="003D6006"/>
    <w:rsid w:val="003D7C32"/>
    <w:rsid w:val="004011FD"/>
    <w:rsid w:val="00402EE2"/>
    <w:rsid w:val="00405050"/>
    <w:rsid w:val="00406A1D"/>
    <w:rsid w:val="00410DE2"/>
    <w:rsid w:val="00415ACA"/>
    <w:rsid w:val="00422765"/>
    <w:rsid w:val="00423A10"/>
    <w:rsid w:val="004278C3"/>
    <w:rsid w:val="0042794B"/>
    <w:rsid w:val="00431016"/>
    <w:rsid w:val="004319F6"/>
    <w:rsid w:val="004354E2"/>
    <w:rsid w:val="0044074B"/>
    <w:rsid w:val="00441009"/>
    <w:rsid w:val="004432A0"/>
    <w:rsid w:val="0044467E"/>
    <w:rsid w:val="00444AC6"/>
    <w:rsid w:val="00444F33"/>
    <w:rsid w:val="004453A8"/>
    <w:rsid w:val="004459E0"/>
    <w:rsid w:val="00451AC5"/>
    <w:rsid w:val="004529B0"/>
    <w:rsid w:val="00453A55"/>
    <w:rsid w:val="00454A90"/>
    <w:rsid w:val="00455FA1"/>
    <w:rsid w:val="00457326"/>
    <w:rsid w:val="00467623"/>
    <w:rsid w:val="0047328F"/>
    <w:rsid w:val="004757FB"/>
    <w:rsid w:val="0047591A"/>
    <w:rsid w:val="00484022"/>
    <w:rsid w:val="00486B3C"/>
    <w:rsid w:val="00492042"/>
    <w:rsid w:val="004A24EB"/>
    <w:rsid w:val="004B0BEC"/>
    <w:rsid w:val="004B3DCE"/>
    <w:rsid w:val="004B4342"/>
    <w:rsid w:val="004C7490"/>
    <w:rsid w:val="004D15DF"/>
    <w:rsid w:val="004D2D04"/>
    <w:rsid w:val="004D4C34"/>
    <w:rsid w:val="004D7865"/>
    <w:rsid w:val="004E363B"/>
    <w:rsid w:val="004E51B6"/>
    <w:rsid w:val="004E5695"/>
    <w:rsid w:val="004E56C5"/>
    <w:rsid w:val="004E5701"/>
    <w:rsid w:val="004E74EE"/>
    <w:rsid w:val="004E78B8"/>
    <w:rsid w:val="004F12C6"/>
    <w:rsid w:val="004F1CA6"/>
    <w:rsid w:val="004F2529"/>
    <w:rsid w:val="004F2C11"/>
    <w:rsid w:val="004F490D"/>
    <w:rsid w:val="004F625D"/>
    <w:rsid w:val="00503D6D"/>
    <w:rsid w:val="005117C7"/>
    <w:rsid w:val="005143AB"/>
    <w:rsid w:val="00524756"/>
    <w:rsid w:val="00525703"/>
    <w:rsid w:val="00533B43"/>
    <w:rsid w:val="00535384"/>
    <w:rsid w:val="00537007"/>
    <w:rsid w:val="005405C2"/>
    <w:rsid w:val="00541FAD"/>
    <w:rsid w:val="005465BB"/>
    <w:rsid w:val="005500FC"/>
    <w:rsid w:val="0055478C"/>
    <w:rsid w:val="005645F2"/>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4897"/>
    <w:rsid w:val="005B5545"/>
    <w:rsid w:val="005C1935"/>
    <w:rsid w:val="005C1DA4"/>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3133"/>
    <w:rsid w:val="00644742"/>
    <w:rsid w:val="00650722"/>
    <w:rsid w:val="00652AB4"/>
    <w:rsid w:val="00652CC8"/>
    <w:rsid w:val="00654083"/>
    <w:rsid w:val="00667267"/>
    <w:rsid w:val="0067055E"/>
    <w:rsid w:val="0067426B"/>
    <w:rsid w:val="0068017A"/>
    <w:rsid w:val="0068032C"/>
    <w:rsid w:val="0068238D"/>
    <w:rsid w:val="00685572"/>
    <w:rsid w:val="00686CE3"/>
    <w:rsid w:val="006943AB"/>
    <w:rsid w:val="0069465B"/>
    <w:rsid w:val="00694EA4"/>
    <w:rsid w:val="006A076B"/>
    <w:rsid w:val="006A10EF"/>
    <w:rsid w:val="006A1E32"/>
    <w:rsid w:val="006A412C"/>
    <w:rsid w:val="006B01B3"/>
    <w:rsid w:val="006B2773"/>
    <w:rsid w:val="006B4EE5"/>
    <w:rsid w:val="006B689E"/>
    <w:rsid w:val="006C052F"/>
    <w:rsid w:val="006C1053"/>
    <w:rsid w:val="006C221E"/>
    <w:rsid w:val="006C2D37"/>
    <w:rsid w:val="006C352B"/>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1A3A"/>
    <w:rsid w:val="00776086"/>
    <w:rsid w:val="0078085A"/>
    <w:rsid w:val="00780ED2"/>
    <w:rsid w:val="00781013"/>
    <w:rsid w:val="00782003"/>
    <w:rsid w:val="00794DA0"/>
    <w:rsid w:val="00795F7C"/>
    <w:rsid w:val="00797BF2"/>
    <w:rsid w:val="007A15E2"/>
    <w:rsid w:val="007A15E3"/>
    <w:rsid w:val="007C0AB3"/>
    <w:rsid w:val="007C1717"/>
    <w:rsid w:val="007C376E"/>
    <w:rsid w:val="007C4FE6"/>
    <w:rsid w:val="007C5396"/>
    <w:rsid w:val="007E3F09"/>
    <w:rsid w:val="007E3F66"/>
    <w:rsid w:val="007E49BE"/>
    <w:rsid w:val="007F05EC"/>
    <w:rsid w:val="007F2737"/>
    <w:rsid w:val="007F4315"/>
    <w:rsid w:val="007F702A"/>
    <w:rsid w:val="0080594E"/>
    <w:rsid w:val="00813986"/>
    <w:rsid w:val="00815A57"/>
    <w:rsid w:val="00816AF7"/>
    <w:rsid w:val="00821E2C"/>
    <w:rsid w:val="008243D0"/>
    <w:rsid w:val="00827B62"/>
    <w:rsid w:val="00831AD6"/>
    <w:rsid w:val="00833F2C"/>
    <w:rsid w:val="00836C6D"/>
    <w:rsid w:val="00837CA5"/>
    <w:rsid w:val="008443B3"/>
    <w:rsid w:val="00852494"/>
    <w:rsid w:val="00852707"/>
    <w:rsid w:val="00852B41"/>
    <w:rsid w:val="00853537"/>
    <w:rsid w:val="008544A4"/>
    <w:rsid w:val="00854B5D"/>
    <w:rsid w:val="00855F6A"/>
    <w:rsid w:val="008561AA"/>
    <w:rsid w:val="008576E0"/>
    <w:rsid w:val="008620DA"/>
    <w:rsid w:val="008634A3"/>
    <w:rsid w:val="00864CC9"/>
    <w:rsid w:val="00864DB6"/>
    <w:rsid w:val="00871712"/>
    <w:rsid w:val="008726B6"/>
    <w:rsid w:val="00874993"/>
    <w:rsid w:val="008761FE"/>
    <w:rsid w:val="00877D32"/>
    <w:rsid w:val="00881FBB"/>
    <w:rsid w:val="008830EE"/>
    <w:rsid w:val="00885410"/>
    <w:rsid w:val="00890694"/>
    <w:rsid w:val="00896A61"/>
    <w:rsid w:val="00897CF9"/>
    <w:rsid w:val="008A008A"/>
    <w:rsid w:val="008A1CFB"/>
    <w:rsid w:val="008B0376"/>
    <w:rsid w:val="008B1EBF"/>
    <w:rsid w:val="008B3726"/>
    <w:rsid w:val="008B3D6F"/>
    <w:rsid w:val="008B5900"/>
    <w:rsid w:val="008B6820"/>
    <w:rsid w:val="008C10CD"/>
    <w:rsid w:val="008D20C1"/>
    <w:rsid w:val="008D26E1"/>
    <w:rsid w:val="008D3044"/>
    <w:rsid w:val="008D4671"/>
    <w:rsid w:val="008D6D8A"/>
    <w:rsid w:val="008E6613"/>
    <w:rsid w:val="008F1C18"/>
    <w:rsid w:val="008F513E"/>
    <w:rsid w:val="008F558C"/>
    <w:rsid w:val="008F60D2"/>
    <w:rsid w:val="008F7F88"/>
    <w:rsid w:val="00901A36"/>
    <w:rsid w:val="0090263B"/>
    <w:rsid w:val="00903531"/>
    <w:rsid w:val="009105F4"/>
    <w:rsid w:val="00914314"/>
    <w:rsid w:val="00914438"/>
    <w:rsid w:val="00914B2D"/>
    <w:rsid w:val="00921BFC"/>
    <w:rsid w:val="00925E29"/>
    <w:rsid w:val="009266FF"/>
    <w:rsid w:val="009268B6"/>
    <w:rsid w:val="00927429"/>
    <w:rsid w:val="009319F0"/>
    <w:rsid w:val="0093568E"/>
    <w:rsid w:val="00936D44"/>
    <w:rsid w:val="0094163C"/>
    <w:rsid w:val="00941D38"/>
    <w:rsid w:val="00947F43"/>
    <w:rsid w:val="00951879"/>
    <w:rsid w:val="00951A34"/>
    <w:rsid w:val="0095742D"/>
    <w:rsid w:val="009655CD"/>
    <w:rsid w:val="0097070B"/>
    <w:rsid w:val="00973C7A"/>
    <w:rsid w:val="00981EB5"/>
    <w:rsid w:val="009825B4"/>
    <w:rsid w:val="00985175"/>
    <w:rsid w:val="00985B53"/>
    <w:rsid w:val="00991365"/>
    <w:rsid w:val="00992B59"/>
    <w:rsid w:val="00992F8D"/>
    <w:rsid w:val="00995E20"/>
    <w:rsid w:val="00996F76"/>
    <w:rsid w:val="009A7F7F"/>
    <w:rsid w:val="009B0BF8"/>
    <w:rsid w:val="009B14B4"/>
    <w:rsid w:val="009B2E28"/>
    <w:rsid w:val="009B3292"/>
    <w:rsid w:val="009B784E"/>
    <w:rsid w:val="009C061A"/>
    <w:rsid w:val="009C0DE2"/>
    <w:rsid w:val="009C3AA1"/>
    <w:rsid w:val="009C49FB"/>
    <w:rsid w:val="009C78EE"/>
    <w:rsid w:val="009D596A"/>
    <w:rsid w:val="009D6009"/>
    <w:rsid w:val="009D716B"/>
    <w:rsid w:val="009E1B9C"/>
    <w:rsid w:val="009E2057"/>
    <w:rsid w:val="009E551C"/>
    <w:rsid w:val="009F151D"/>
    <w:rsid w:val="009F32C3"/>
    <w:rsid w:val="009F6684"/>
    <w:rsid w:val="009F7BB7"/>
    <w:rsid w:val="009F7E51"/>
    <w:rsid w:val="00A008BB"/>
    <w:rsid w:val="00A00C73"/>
    <w:rsid w:val="00A00F07"/>
    <w:rsid w:val="00A020B2"/>
    <w:rsid w:val="00A03585"/>
    <w:rsid w:val="00A13744"/>
    <w:rsid w:val="00A155FF"/>
    <w:rsid w:val="00A20960"/>
    <w:rsid w:val="00A2172B"/>
    <w:rsid w:val="00A21BBE"/>
    <w:rsid w:val="00A22B63"/>
    <w:rsid w:val="00A23FAD"/>
    <w:rsid w:val="00A24BD5"/>
    <w:rsid w:val="00A47CD5"/>
    <w:rsid w:val="00A53775"/>
    <w:rsid w:val="00A57C24"/>
    <w:rsid w:val="00A57E6D"/>
    <w:rsid w:val="00A60B5E"/>
    <w:rsid w:val="00A64C7A"/>
    <w:rsid w:val="00A723AA"/>
    <w:rsid w:val="00A75E19"/>
    <w:rsid w:val="00A81BD9"/>
    <w:rsid w:val="00A8648E"/>
    <w:rsid w:val="00A86625"/>
    <w:rsid w:val="00A86D71"/>
    <w:rsid w:val="00A87956"/>
    <w:rsid w:val="00A92DA9"/>
    <w:rsid w:val="00AA1125"/>
    <w:rsid w:val="00AA41E0"/>
    <w:rsid w:val="00AA47FD"/>
    <w:rsid w:val="00AB0E08"/>
    <w:rsid w:val="00AB613F"/>
    <w:rsid w:val="00AB6AF9"/>
    <w:rsid w:val="00AB7FB3"/>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211B8"/>
    <w:rsid w:val="00B26D6D"/>
    <w:rsid w:val="00B27851"/>
    <w:rsid w:val="00B41307"/>
    <w:rsid w:val="00B4162D"/>
    <w:rsid w:val="00B42BFB"/>
    <w:rsid w:val="00B45B4C"/>
    <w:rsid w:val="00B47B56"/>
    <w:rsid w:val="00B53E0F"/>
    <w:rsid w:val="00B5751F"/>
    <w:rsid w:val="00B62433"/>
    <w:rsid w:val="00B62F06"/>
    <w:rsid w:val="00B64FB7"/>
    <w:rsid w:val="00B66750"/>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B5554"/>
    <w:rsid w:val="00BC54AF"/>
    <w:rsid w:val="00BD0A87"/>
    <w:rsid w:val="00BD2C6C"/>
    <w:rsid w:val="00BD6F46"/>
    <w:rsid w:val="00BE21D7"/>
    <w:rsid w:val="00BE6286"/>
    <w:rsid w:val="00BF25D3"/>
    <w:rsid w:val="00BF2E5A"/>
    <w:rsid w:val="00BF49CA"/>
    <w:rsid w:val="00BF4A5D"/>
    <w:rsid w:val="00C02626"/>
    <w:rsid w:val="00C0477E"/>
    <w:rsid w:val="00C04C0D"/>
    <w:rsid w:val="00C06E4C"/>
    <w:rsid w:val="00C14B97"/>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3A62"/>
    <w:rsid w:val="00C54454"/>
    <w:rsid w:val="00C5653F"/>
    <w:rsid w:val="00C56FED"/>
    <w:rsid w:val="00C65DEA"/>
    <w:rsid w:val="00C8074E"/>
    <w:rsid w:val="00C8364D"/>
    <w:rsid w:val="00C83C7F"/>
    <w:rsid w:val="00C8523A"/>
    <w:rsid w:val="00CA2810"/>
    <w:rsid w:val="00CA2C18"/>
    <w:rsid w:val="00CA5802"/>
    <w:rsid w:val="00CB172D"/>
    <w:rsid w:val="00CB1F05"/>
    <w:rsid w:val="00CB3F7A"/>
    <w:rsid w:val="00CB450F"/>
    <w:rsid w:val="00CB6023"/>
    <w:rsid w:val="00CD2D81"/>
    <w:rsid w:val="00CD6BCD"/>
    <w:rsid w:val="00CE14D5"/>
    <w:rsid w:val="00CE179C"/>
    <w:rsid w:val="00CE2BA5"/>
    <w:rsid w:val="00CE2D37"/>
    <w:rsid w:val="00CE566A"/>
    <w:rsid w:val="00CE7598"/>
    <w:rsid w:val="00CF00F8"/>
    <w:rsid w:val="00CF0CAF"/>
    <w:rsid w:val="00CF55F7"/>
    <w:rsid w:val="00D01BD7"/>
    <w:rsid w:val="00D01BF9"/>
    <w:rsid w:val="00D070AF"/>
    <w:rsid w:val="00D14F4C"/>
    <w:rsid w:val="00D15850"/>
    <w:rsid w:val="00D15DCA"/>
    <w:rsid w:val="00D200D5"/>
    <w:rsid w:val="00D22169"/>
    <w:rsid w:val="00D309F2"/>
    <w:rsid w:val="00D32EA5"/>
    <w:rsid w:val="00D42AAF"/>
    <w:rsid w:val="00D4322F"/>
    <w:rsid w:val="00D4458F"/>
    <w:rsid w:val="00D46196"/>
    <w:rsid w:val="00D52FBE"/>
    <w:rsid w:val="00D555BA"/>
    <w:rsid w:val="00D62E06"/>
    <w:rsid w:val="00D71CC1"/>
    <w:rsid w:val="00D72545"/>
    <w:rsid w:val="00D76840"/>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1525C"/>
    <w:rsid w:val="00E15C41"/>
    <w:rsid w:val="00E22DBC"/>
    <w:rsid w:val="00E25D20"/>
    <w:rsid w:val="00E2701B"/>
    <w:rsid w:val="00E3178E"/>
    <w:rsid w:val="00E35579"/>
    <w:rsid w:val="00E408A6"/>
    <w:rsid w:val="00E44F67"/>
    <w:rsid w:val="00E45744"/>
    <w:rsid w:val="00E4762E"/>
    <w:rsid w:val="00E5125E"/>
    <w:rsid w:val="00E56FE6"/>
    <w:rsid w:val="00E576FA"/>
    <w:rsid w:val="00E64323"/>
    <w:rsid w:val="00E648D1"/>
    <w:rsid w:val="00E6738F"/>
    <w:rsid w:val="00E7483D"/>
    <w:rsid w:val="00E7605B"/>
    <w:rsid w:val="00E76A05"/>
    <w:rsid w:val="00E7724F"/>
    <w:rsid w:val="00E776C0"/>
    <w:rsid w:val="00E77FE3"/>
    <w:rsid w:val="00E80EBA"/>
    <w:rsid w:val="00E81250"/>
    <w:rsid w:val="00E84B42"/>
    <w:rsid w:val="00E85610"/>
    <w:rsid w:val="00E90C6E"/>
    <w:rsid w:val="00E91DBB"/>
    <w:rsid w:val="00EA694C"/>
    <w:rsid w:val="00EB7FD4"/>
    <w:rsid w:val="00EC30C0"/>
    <w:rsid w:val="00EC3EEB"/>
    <w:rsid w:val="00EC6D0A"/>
    <w:rsid w:val="00ED083C"/>
    <w:rsid w:val="00ED1341"/>
    <w:rsid w:val="00ED2354"/>
    <w:rsid w:val="00ED3B47"/>
    <w:rsid w:val="00ED5947"/>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51975"/>
    <w:rsid w:val="00F52038"/>
    <w:rsid w:val="00F52F6C"/>
    <w:rsid w:val="00F5402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6D79"/>
    <w:rsid w:val="00FD0197"/>
    <w:rsid w:val="00FD2951"/>
    <w:rsid w:val="00FD56BF"/>
    <w:rsid w:val="00FE18E7"/>
    <w:rsid w:val="00FE420E"/>
    <w:rsid w:val="00FE7645"/>
    <w:rsid w:val="00FF0FCC"/>
    <w:rsid w:val="00FF4458"/>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04AA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styleId="af0">
    <w:name w:val="endnote text"/>
    <w:basedOn w:val="a"/>
    <w:link w:val="af1"/>
    <w:rsid w:val="007E3F09"/>
    <w:pPr>
      <w:snapToGrid w:val="0"/>
      <w:jc w:val="left"/>
    </w:pPr>
  </w:style>
  <w:style w:type="character" w:customStyle="1" w:styleId="af1">
    <w:name w:val="文末脚注文字列 (文字)"/>
    <w:link w:val="af0"/>
    <w:rsid w:val="007E3F09"/>
    <w:rPr>
      <w:kern w:val="2"/>
      <w:sz w:val="21"/>
      <w:szCs w:val="24"/>
    </w:rPr>
  </w:style>
  <w:style w:type="character" w:styleId="af2">
    <w:name w:val="endnote reference"/>
    <w:rsid w:val="007E3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816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2020-12-16T23:16:00Z</dcterms:created>
  <dcterms:modified xsi:type="dcterms:W3CDTF">2022-03-15T07:30:00Z</dcterms:modified>
</cp:coreProperties>
</file>