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D4" w:rsidRPr="00C732D4" w:rsidRDefault="007B4A90" w:rsidP="00C732D4">
      <w:pPr>
        <w:jc w:val="right"/>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0288" behindDoc="0" locked="0" layoutInCell="1" allowOverlap="1" wp14:anchorId="61A48D3C" wp14:editId="00CB26AB">
                <wp:simplePos x="0" y="0"/>
                <wp:positionH relativeFrom="column">
                  <wp:posOffset>-147955</wp:posOffset>
                </wp:positionH>
                <wp:positionV relativeFrom="paragraph">
                  <wp:posOffset>50165</wp:posOffset>
                </wp:positionV>
                <wp:extent cx="3962400" cy="895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962400" cy="895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4A90" w:rsidRPr="007B4A90" w:rsidRDefault="007B4A90" w:rsidP="007B4A90">
                            <w:pPr>
                              <w:rPr>
                                <w:rFonts w:ascii="ＭＳ ゴシック" w:eastAsia="ＭＳ ゴシック" w:hAnsi="ＭＳ ゴシック"/>
                                <w:color w:val="FF0000"/>
                              </w:rPr>
                            </w:pPr>
                            <w:r w:rsidRPr="007B4A90">
                              <w:rPr>
                                <w:rFonts w:ascii="ＭＳ ゴシック" w:eastAsia="ＭＳ ゴシック" w:hAnsi="ＭＳ ゴシック" w:hint="eastAsia"/>
                                <w:color w:val="FF0000"/>
                              </w:rPr>
                              <w:t>ベンチャー・ファンドについて特例的に追加された出資者を相手方としてファンドの私募又は運用を行う場合</w:t>
                            </w:r>
                            <w:r>
                              <w:rPr>
                                <w:rFonts w:ascii="ＭＳ ゴシック" w:eastAsia="ＭＳ ゴシック" w:hAnsi="ＭＳ ゴシック" w:hint="eastAsia"/>
                                <w:color w:val="FF0000"/>
                              </w:rPr>
                              <w:t>に、</w:t>
                            </w:r>
                            <w:r w:rsidR="00697924">
                              <w:rPr>
                                <w:rFonts w:ascii="ＭＳ ゴシック" w:eastAsia="ＭＳ ゴシック" w:hAnsi="ＭＳ ゴシック" w:hint="eastAsia"/>
                                <w:color w:val="FF0000"/>
                              </w:rPr>
                              <w:t>金融庁又は財務局へ</w:t>
                            </w:r>
                            <w:r>
                              <w:rPr>
                                <w:rFonts w:ascii="ＭＳ ゴシック" w:eastAsia="ＭＳ ゴシック" w:hAnsi="ＭＳ ゴシック" w:hint="eastAsia"/>
                                <w:color w:val="FF0000"/>
                              </w:rPr>
                              <w:t>ファンド契約書の写しを提出する際の</w:t>
                            </w:r>
                            <w:r w:rsidRPr="007B4A90">
                              <w:rPr>
                                <w:rFonts w:ascii="ＭＳ ゴシック" w:eastAsia="ＭＳ ゴシック" w:hAnsi="ＭＳ ゴシック" w:hint="eastAsia"/>
                                <w:color w:val="FF0000"/>
                              </w:rPr>
                              <w:t>参考様式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48D3C" id="正方形/長方形 2" o:spid="_x0000_s1026" style="position:absolute;left:0;text-align:left;margin-left:-11.65pt;margin-top:3.95pt;width:312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" filled="f" strokecolor="red" strokeweight="2pt">
                <v:textbox>
                  <w:txbxContent>
                    <w:p w:rsidR="007B4A90" w:rsidRPr="007B4A90" w:rsidRDefault="007B4A90" w:rsidP="007B4A90">
                      <w:pPr>
                        <w:rPr>
                          <w:rFonts w:ascii="ＭＳ ゴシック" w:eastAsia="ＭＳ ゴシック" w:hAnsi="ＭＳ ゴシック"/>
                          <w:color w:val="FF0000"/>
                        </w:rPr>
                      </w:pPr>
                      <w:r w:rsidRPr="007B4A90">
                        <w:rPr>
                          <w:rFonts w:ascii="ＭＳ ゴシック" w:eastAsia="ＭＳ ゴシック" w:hAnsi="ＭＳ ゴシック" w:hint="eastAsia"/>
                          <w:color w:val="FF0000"/>
                        </w:rPr>
                        <w:t>ベンチャー・ファンドについて特例的に追加された出資者を相手方としてファンドの私募又は運用を行う場合</w:t>
                      </w:r>
                      <w:r>
                        <w:rPr>
                          <w:rFonts w:ascii="ＭＳ ゴシック" w:eastAsia="ＭＳ ゴシック" w:hAnsi="ＭＳ ゴシック" w:hint="eastAsia"/>
                          <w:color w:val="FF0000"/>
                        </w:rPr>
                        <w:t>に、</w:t>
                      </w:r>
                      <w:r w:rsidR="00697924">
                        <w:rPr>
                          <w:rFonts w:ascii="ＭＳ ゴシック" w:eastAsia="ＭＳ ゴシック" w:hAnsi="ＭＳ ゴシック" w:hint="eastAsia"/>
                          <w:color w:val="FF0000"/>
                        </w:rPr>
                        <w:t>金融庁又は財務局へ</w:t>
                      </w:r>
                      <w:r>
                        <w:rPr>
                          <w:rFonts w:ascii="ＭＳ ゴシック" w:eastAsia="ＭＳ ゴシック" w:hAnsi="ＭＳ ゴシック" w:hint="eastAsia"/>
                          <w:color w:val="FF0000"/>
                        </w:rPr>
                        <w:t>ファンド契約書の写しを提出する際の</w:t>
                      </w:r>
                      <w:r w:rsidRPr="007B4A90">
                        <w:rPr>
                          <w:rFonts w:ascii="ＭＳ ゴシック" w:eastAsia="ＭＳ ゴシック" w:hAnsi="ＭＳ ゴシック" w:hint="eastAsia"/>
                          <w:color w:val="FF0000"/>
                        </w:rPr>
                        <w:t>参考様式</w:t>
                      </w:r>
                    </w:p>
                  </w:txbxContent>
                </v:textbox>
              </v:rect>
            </w:pict>
          </mc:Fallback>
        </mc:AlternateContent>
      </w:r>
    </w:p>
    <w:p w:rsidR="00C732D4" w:rsidRPr="00C732D4" w:rsidRDefault="00C732D4" w:rsidP="00C732D4">
      <w:pPr>
        <w:jc w:val="right"/>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posOffset>9801225</wp:posOffset>
                </wp:positionH>
                <wp:positionV relativeFrom="page">
                  <wp:posOffset>5325745</wp:posOffset>
                </wp:positionV>
                <wp:extent cx="460375" cy="7442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D4" w:rsidRDefault="00C732D4" w:rsidP="00C732D4">
                            <w:r>
                              <w:rPr>
                                <w:rFonts w:hint="eastAsia"/>
                              </w:rPr>
                              <w:t>（第９面）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771.75pt;margin-top:419.35pt;width:36.25pt;height:5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" filled="f" stroked="f">
                <v:textbox style="layout-flow:vertical-ideographic">
                  <w:txbxContent>
                    <w:p w:rsidR="00C732D4" w:rsidRDefault="00C732D4" w:rsidP="00C732D4">
                      <w:r>
                        <w:rPr>
                          <w:rFonts w:hint="eastAsia"/>
                        </w:rPr>
                        <w:t>（第９面）</w:t>
                      </w:r>
                    </w:p>
                  </w:txbxContent>
                </v:textbox>
                <w10:wrap anchorx="page" anchory="page"/>
              </v:shape>
            </w:pict>
          </mc:Fallback>
        </mc:AlternateContent>
      </w:r>
      <w:r>
        <w:rPr>
          <w:rFonts w:ascii="Century" w:eastAsia="ＭＳ 明朝" w:hAnsi="Century" w:cs="Times New Roman" w:hint="eastAsia"/>
          <w:sz w:val="24"/>
          <w:szCs w:val="24"/>
        </w:rPr>
        <w:t xml:space="preserve">　</w:t>
      </w:r>
      <w:r w:rsidR="0000776A" w:rsidRPr="0000776A">
        <w:rPr>
          <w:rFonts w:ascii="Century" w:eastAsia="ＭＳ 明朝" w:hAnsi="Century" w:cs="Times New Roman" w:hint="eastAsia"/>
          <w:color w:val="FF0000"/>
          <w:sz w:val="24"/>
          <w:szCs w:val="24"/>
        </w:rPr>
        <w:t>○</w:t>
      </w:r>
      <w:r w:rsidRPr="00C732D4">
        <w:rPr>
          <w:rFonts w:ascii="Century" w:eastAsia="ＭＳ 明朝" w:hAnsi="Century" w:cs="Times New Roman" w:hint="eastAsia"/>
          <w:sz w:val="24"/>
          <w:szCs w:val="24"/>
        </w:rPr>
        <w:t>年</w:t>
      </w:r>
      <w:r w:rsidR="0000776A" w:rsidRPr="0000776A">
        <w:rPr>
          <w:rFonts w:ascii="Century" w:eastAsia="ＭＳ 明朝" w:hAnsi="Century" w:cs="Times New Roman" w:hint="eastAsia"/>
          <w:color w:val="FF0000"/>
          <w:sz w:val="24"/>
          <w:szCs w:val="24"/>
        </w:rPr>
        <w:t>○</w:t>
      </w:r>
      <w:r w:rsidRPr="00C732D4">
        <w:rPr>
          <w:rFonts w:ascii="Century" w:eastAsia="ＭＳ 明朝" w:hAnsi="Century" w:cs="Times New Roman" w:hint="eastAsia"/>
          <w:sz w:val="24"/>
          <w:szCs w:val="24"/>
        </w:rPr>
        <w:t>月</w:t>
      </w:r>
      <w:r w:rsidR="0000776A" w:rsidRPr="0000776A">
        <w:rPr>
          <w:rFonts w:ascii="Century" w:eastAsia="ＭＳ 明朝" w:hAnsi="Century" w:cs="Times New Roman" w:hint="eastAsia"/>
          <w:color w:val="FF0000"/>
          <w:sz w:val="24"/>
          <w:szCs w:val="24"/>
        </w:rPr>
        <w:t>○</w:t>
      </w:r>
      <w:r w:rsidRPr="00C732D4">
        <w:rPr>
          <w:rFonts w:ascii="Century" w:eastAsia="ＭＳ 明朝" w:hAnsi="Century" w:cs="Times New Roman" w:hint="eastAsia"/>
          <w:sz w:val="24"/>
          <w:szCs w:val="24"/>
        </w:rPr>
        <w:t>日</w:t>
      </w:r>
    </w:p>
    <w:p w:rsidR="00C732D4" w:rsidRPr="00C732D4" w:rsidRDefault="00C732D4" w:rsidP="00C732D4">
      <w:pPr>
        <w:spacing w:line="360" w:lineRule="auto"/>
        <w:rPr>
          <w:rFonts w:ascii="Century" w:eastAsia="ＭＳ 明朝" w:hAnsi="Century" w:cs="Times New Roman"/>
          <w:sz w:val="24"/>
          <w:szCs w:val="24"/>
        </w:rPr>
      </w:pPr>
    </w:p>
    <w:p w:rsidR="006F66CE" w:rsidRPr="006F66CE" w:rsidRDefault="006F66CE" w:rsidP="006F66CE">
      <w:pPr>
        <w:rPr>
          <w:rFonts w:ascii="Century" w:eastAsia="ＭＳ 明朝" w:hAnsi="Century" w:cs="Times New Roman"/>
          <w:sz w:val="24"/>
          <w:szCs w:val="24"/>
        </w:rPr>
      </w:pPr>
    </w:p>
    <w:p w:rsidR="00C732D4" w:rsidRDefault="00F9658F" w:rsidP="00C732D4">
      <w:pPr>
        <w:rPr>
          <w:rFonts w:ascii="ＭＳ 明朝" w:eastAsia="ＭＳ 明朝" w:hAnsi="ＭＳ 明朝"/>
          <w:sz w:val="24"/>
          <w:szCs w:val="24"/>
        </w:rPr>
      </w:pPr>
      <w:r>
        <w:rPr>
          <w:rFonts w:ascii="Century" w:eastAsia="ＭＳ 明朝" w:hAnsi="Century" w:cs="Times New Roman" w:hint="eastAsia"/>
          <w:sz w:val="24"/>
          <w:szCs w:val="24"/>
        </w:rPr>
        <w:t>関東</w:t>
      </w:r>
      <w:r w:rsidR="006F66CE" w:rsidRPr="006F66CE">
        <w:rPr>
          <w:rFonts w:ascii="Century" w:eastAsia="ＭＳ 明朝" w:hAnsi="Century" w:cs="Times New Roman" w:hint="eastAsia"/>
          <w:sz w:val="24"/>
          <w:szCs w:val="24"/>
        </w:rPr>
        <w:t>財務局長</w:t>
      </w:r>
      <w:r>
        <w:rPr>
          <w:rFonts w:ascii="Century" w:eastAsia="ＭＳ 明朝" w:hAnsi="Century" w:cs="Times New Roman" w:hint="eastAsia"/>
          <w:sz w:val="24"/>
          <w:szCs w:val="24"/>
        </w:rPr>
        <w:t xml:space="preserve">　</w:t>
      </w:r>
      <w:r w:rsidR="006F66CE" w:rsidRPr="006F66CE">
        <w:rPr>
          <w:rFonts w:ascii="Century" w:eastAsia="ＭＳ 明朝" w:hAnsi="Century" w:cs="Times New Roman" w:hint="eastAsia"/>
          <w:sz w:val="24"/>
          <w:szCs w:val="24"/>
        </w:rPr>
        <w:t xml:space="preserve">　殿</w:t>
      </w:r>
    </w:p>
    <w:p w:rsidR="00F9658F" w:rsidRDefault="00F9658F" w:rsidP="003061FE">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 xml:space="preserve">郵便番号　</w:t>
      </w:r>
      <w:r w:rsidRPr="00F9658F">
        <w:rPr>
          <w:rFonts w:ascii="ＭＳ 明朝" w:eastAsia="ＭＳ 明朝" w:hAnsi="ＭＳ 明朝" w:hint="eastAsia"/>
          <w:color w:val="FF0000"/>
          <w:sz w:val="24"/>
          <w:szCs w:val="24"/>
        </w:rPr>
        <w:t>○○○―○○○○</w:t>
      </w:r>
    </w:p>
    <w:p w:rsidR="005A28C1" w:rsidRPr="00AC5982" w:rsidRDefault="005A28C1" w:rsidP="003061FE">
      <w:pPr>
        <w:ind w:firstLineChars="1400" w:firstLine="3360"/>
        <w:rPr>
          <w:rFonts w:ascii="ＭＳ 明朝" w:eastAsia="ＭＳ 明朝" w:hAnsi="ＭＳ 明朝"/>
          <w:sz w:val="24"/>
          <w:szCs w:val="24"/>
        </w:rPr>
      </w:pPr>
      <w:r w:rsidRPr="00AC5982">
        <w:rPr>
          <w:rFonts w:ascii="ＭＳ 明朝" w:eastAsia="ＭＳ 明朝" w:hAnsi="ＭＳ 明朝" w:hint="eastAsia"/>
          <w:sz w:val="24"/>
          <w:szCs w:val="24"/>
        </w:rPr>
        <w:t>住所又は</w:t>
      </w:r>
      <w:r w:rsidRPr="003061FE">
        <w:rPr>
          <w:rFonts w:ascii="ＭＳ 明朝" w:eastAsia="ＭＳ 明朝" w:hAnsi="ＭＳ 明朝" w:hint="eastAsia"/>
          <w:kern w:val="0"/>
          <w:sz w:val="24"/>
          <w:szCs w:val="24"/>
        </w:rPr>
        <w:t>所在地</w:t>
      </w:r>
      <w:r w:rsidR="00D31A8D">
        <w:rPr>
          <w:rFonts w:ascii="ＭＳ 明朝" w:eastAsia="ＭＳ 明朝" w:hAnsi="ＭＳ 明朝" w:hint="eastAsia"/>
          <w:kern w:val="0"/>
          <w:sz w:val="24"/>
          <w:szCs w:val="24"/>
        </w:rPr>
        <w:t xml:space="preserve">　</w:t>
      </w:r>
      <w:r w:rsidR="00D31A8D" w:rsidRPr="00D31A8D">
        <w:rPr>
          <w:rFonts w:ascii="ＭＳ 明朝" w:eastAsia="ＭＳ 明朝" w:hAnsi="ＭＳ 明朝" w:hint="eastAsia"/>
          <w:color w:val="FF0000"/>
          <w:kern w:val="0"/>
          <w:sz w:val="24"/>
          <w:szCs w:val="24"/>
        </w:rPr>
        <w:t>東京都千代田区霞ヶ関○－○－○</w:t>
      </w:r>
    </w:p>
    <w:p w:rsidR="00F9658F"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w:t>
      </w:r>
      <w:r w:rsidR="00F9658F">
        <w:rPr>
          <w:rFonts w:ascii="ＭＳ 明朝" w:eastAsia="ＭＳ 明朝" w:hAnsi="ＭＳ 明朝" w:hint="eastAsia"/>
          <w:sz w:val="24"/>
          <w:szCs w:val="24"/>
        </w:rPr>
        <w:t xml:space="preserve">電話番号　</w:t>
      </w:r>
      <w:r w:rsidR="00F9658F" w:rsidRPr="00F9658F">
        <w:rPr>
          <w:rFonts w:ascii="ＭＳ 明朝" w:eastAsia="ＭＳ 明朝" w:hAnsi="ＭＳ 明朝" w:hint="eastAsia"/>
          <w:color w:val="FF0000"/>
          <w:sz w:val="24"/>
          <w:szCs w:val="24"/>
        </w:rPr>
        <w:t>○○</w:t>
      </w:r>
      <w:r w:rsidR="00F9658F">
        <w:rPr>
          <w:rFonts w:ascii="ＭＳ 明朝" w:eastAsia="ＭＳ 明朝" w:hAnsi="ＭＳ 明朝" w:hint="eastAsia"/>
          <w:color w:val="FF0000"/>
          <w:sz w:val="24"/>
          <w:szCs w:val="24"/>
        </w:rPr>
        <w:t>―</w:t>
      </w:r>
      <w:r w:rsidR="00F9658F" w:rsidRPr="00F9658F">
        <w:rPr>
          <w:rFonts w:ascii="ＭＳ 明朝" w:eastAsia="ＭＳ 明朝" w:hAnsi="ＭＳ 明朝" w:hint="eastAsia"/>
          <w:color w:val="FF0000"/>
          <w:sz w:val="24"/>
          <w:szCs w:val="24"/>
        </w:rPr>
        <w:t>○○○○</w:t>
      </w:r>
      <w:r w:rsidR="00F9658F">
        <w:rPr>
          <w:rFonts w:ascii="ＭＳ 明朝" w:eastAsia="ＭＳ 明朝" w:hAnsi="ＭＳ 明朝" w:hint="eastAsia"/>
          <w:color w:val="FF0000"/>
          <w:sz w:val="24"/>
          <w:szCs w:val="24"/>
        </w:rPr>
        <w:t>―</w:t>
      </w:r>
      <w:r w:rsidR="00F9658F" w:rsidRPr="00F9658F">
        <w:rPr>
          <w:rFonts w:ascii="ＭＳ 明朝" w:eastAsia="ＭＳ 明朝" w:hAnsi="ＭＳ 明朝" w:hint="eastAsia"/>
          <w:color w:val="FF0000"/>
          <w:sz w:val="24"/>
          <w:szCs w:val="24"/>
        </w:rPr>
        <w:t>○○○○</w:t>
      </w:r>
    </w:p>
    <w:p w:rsidR="005A28C1" w:rsidRPr="00AC5982" w:rsidRDefault="005A28C1" w:rsidP="00F9658F">
      <w:pPr>
        <w:ind w:firstLineChars="1400" w:firstLine="3360"/>
        <w:rPr>
          <w:rFonts w:ascii="ＭＳ 明朝" w:eastAsia="ＭＳ 明朝" w:hAnsi="ＭＳ 明朝"/>
          <w:sz w:val="24"/>
          <w:szCs w:val="24"/>
        </w:rPr>
      </w:pPr>
      <w:r w:rsidRPr="00AC5982">
        <w:rPr>
          <w:rFonts w:ascii="ＭＳ 明朝" w:eastAsia="ＭＳ 明朝" w:hAnsi="ＭＳ 明朝" w:hint="eastAsia"/>
          <w:sz w:val="24"/>
          <w:szCs w:val="24"/>
        </w:rPr>
        <w:t>商　　号</w:t>
      </w:r>
      <w:r w:rsidR="00D31A8D">
        <w:rPr>
          <w:rFonts w:ascii="ＭＳ 明朝" w:eastAsia="ＭＳ 明朝" w:hAnsi="ＭＳ 明朝" w:hint="eastAsia"/>
          <w:sz w:val="24"/>
          <w:szCs w:val="24"/>
        </w:rPr>
        <w:t xml:space="preserve">　</w:t>
      </w:r>
      <w:r w:rsidR="00D31A8D" w:rsidRPr="00D31A8D">
        <w:rPr>
          <w:rFonts w:ascii="ＭＳ 明朝" w:eastAsia="ＭＳ 明朝" w:hAnsi="ＭＳ 明朝" w:hint="eastAsia"/>
          <w:color w:val="FF0000"/>
          <w:sz w:val="24"/>
          <w:szCs w:val="24"/>
        </w:rPr>
        <w:t>株式会社○○</w:t>
      </w:r>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又は名称</w:t>
      </w:r>
      <w:r w:rsidR="00D31A8D">
        <w:rPr>
          <w:rFonts w:ascii="ＭＳ 明朝" w:eastAsia="ＭＳ 明朝" w:hAnsi="ＭＳ 明朝" w:hint="eastAsia"/>
          <w:sz w:val="24"/>
          <w:szCs w:val="24"/>
        </w:rPr>
        <w:t xml:space="preserve">　</w:t>
      </w:r>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氏　　名　</w:t>
      </w:r>
      <w:r w:rsidR="00D31A8D" w:rsidRPr="00D31A8D">
        <w:rPr>
          <w:rFonts w:ascii="ＭＳ 明朝" w:eastAsia="ＭＳ 明朝" w:hAnsi="ＭＳ 明朝" w:hint="eastAsia"/>
          <w:color w:val="FF0000"/>
          <w:sz w:val="24"/>
          <w:szCs w:val="24"/>
        </w:rPr>
        <w:t>○○　○○</w:t>
      </w:r>
      <w:r w:rsidRPr="00AC5982">
        <w:rPr>
          <w:rFonts w:ascii="ＭＳ 明朝" w:eastAsia="ＭＳ 明朝" w:hAnsi="ＭＳ 明朝" w:hint="eastAsia"/>
          <w:sz w:val="24"/>
          <w:szCs w:val="24"/>
        </w:rPr>
        <w:t xml:space="preserve">　　　　　　　　　　</w:t>
      </w:r>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（法人にあっては、代表者の役職氏名）</w:t>
      </w:r>
    </w:p>
    <w:p w:rsidR="005A28C1" w:rsidRPr="00AC5982" w:rsidRDefault="005A28C1" w:rsidP="005A28C1">
      <w:pPr>
        <w:rPr>
          <w:rFonts w:ascii="ＭＳ 明朝" w:eastAsia="ＭＳ 明朝" w:hAnsi="ＭＳ 明朝"/>
          <w:sz w:val="24"/>
          <w:szCs w:val="24"/>
        </w:rPr>
      </w:pPr>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金融商品取引法第63条第９項に基づき、同項</w:t>
      </w:r>
      <w:r w:rsidR="001B1B6A" w:rsidRPr="00AC5982">
        <w:rPr>
          <w:rFonts w:ascii="ＭＳ 明朝" w:eastAsia="ＭＳ 明朝" w:hAnsi="ＭＳ 明朝" w:hint="eastAsia"/>
          <w:sz w:val="24"/>
          <w:szCs w:val="24"/>
        </w:rPr>
        <w:t>に</w:t>
      </w:r>
      <w:r w:rsidR="009722EB" w:rsidRPr="00AC5982">
        <w:rPr>
          <w:rFonts w:ascii="ＭＳ 明朝" w:eastAsia="ＭＳ 明朝" w:hAnsi="ＭＳ 明朝" w:hint="eastAsia"/>
          <w:sz w:val="24"/>
          <w:szCs w:val="24"/>
        </w:rPr>
        <w:t>定める</w:t>
      </w:r>
      <w:r w:rsidRPr="00AC5982">
        <w:rPr>
          <w:rFonts w:ascii="ＭＳ 明朝" w:eastAsia="ＭＳ 明朝" w:hAnsi="ＭＳ 明朝" w:hint="eastAsia"/>
          <w:sz w:val="24"/>
          <w:szCs w:val="24"/>
        </w:rPr>
        <w:t>契約書の写しを提出します。</w:t>
      </w:r>
    </w:p>
    <w:p w:rsidR="0000776A" w:rsidRDefault="00D31A8D" w:rsidP="005A28C1">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01D99890" wp14:editId="13BE8C74">
                <wp:simplePos x="0" y="0"/>
                <wp:positionH relativeFrom="column">
                  <wp:posOffset>3157220</wp:posOffset>
                </wp:positionH>
                <wp:positionV relativeFrom="paragraph">
                  <wp:posOffset>31115</wp:posOffset>
                </wp:positionV>
                <wp:extent cx="2952750" cy="1000125"/>
                <wp:effectExtent l="0" t="0" r="19050" b="219075"/>
                <wp:wrapNone/>
                <wp:docPr id="3" name="四角形吹き出し 3"/>
                <wp:cNvGraphicFramePr/>
                <a:graphic xmlns:a="http://schemas.openxmlformats.org/drawingml/2006/main">
                  <a:graphicData uri="http://schemas.microsoft.com/office/word/2010/wordprocessingShape">
                    <wps:wsp>
                      <wps:cNvSpPr/>
                      <wps:spPr>
                        <a:xfrm>
                          <a:off x="0" y="0"/>
                          <a:ext cx="2952750" cy="1000125"/>
                        </a:xfrm>
                        <a:prstGeom prst="wedgeRectCallout">
                          <a:avLst>
                            <a:gd name="adj1" fmla="val -36431"/>
                            <a:gd name="adj2" fmla="val 6846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4A90" w:rsidRPr="0000776A" w:rsidRDefault="0000776A" w:rsidP="0000776A">
                            <w:pPr>
                              <w:jc w:val="left"/>
                              <w:rPr>
                                <w:rFonts w:ascii="ＭＳ ゴシック" w:eastAsia="ＭＳ ゴシック" w:hAnsi="ＭＳ ゴシック"/>
                                <w:color w:val="FF0000"/>
                              </w:rPr>
                            </w:pPr>
                            <w:r w:rsidRPr="0000776A">
                              <w:rPr>
                                <w:rFonts w:ascii="ＭＳ ゴシック" w:eastAsia="ＭＳ ゴシック" w:hAnsi="ＭＳ ゴシック" w:hint="eastAsia"/>
                                <w:color w:val="FF0000"/>
                              </w:rPr>
                              <w:t>届出書（別紙様式第20号）第３面中、「第233条</w:t>
                            </w:r>
                            <w:r w:rsidR="00921A22">
                              <w:rPr>
                                <w:rFonts w:ascii="ＭＳ ゴシック" w:eastAsia="ＭＳ ゴシック" w:hAnsi="ＭＳ ゴシック" w:hint="eastAsia"/>
                                <w:color w:val="FF0000"/>
                              </w:rPr>
                              <w:t>の３</w:t>
                            </w:r>
                            <w:r w:rsidRPr="0000776A">
                              <w:rPr>
                                <w:rFonts w:ascii="ＭＳ ゴシック" w:eastAsia="ＭＳ ゴシック" w:hAnsi="ＭＳ ゴシック" w:hint="eastAsia"/>
                                <w:color w:val="FF0000"/>
                              </w:rPr>
                              <w:t>各号に掲げる者の有無」の欄を「有」とした</w:t>
                            </w:r>
                            <w:r w:rsidR="00D31A8D">
                              <w:rPr>
                                <w:rFonts w:ascii="ＭＳ ゴシック" w:eastAsia="ＭＳ ゴシック" w:hAnsi="ＭＳ ゴシック" w:hint="eastAsia"/>
                                <w:color w:val="FF0000"/>
                              </w:rPr>
                              <w:t>届出書の</w:t>
                            </w:r>
                            <w:r w:rsidRPr="0000776A">
                              <w:rPr>
                                <w:rFonts w:ascii="ＭＳ ゴシック" w:eastAsia="ＭＳ ゴシック" w:hAnsi="ＭＳ ゴシック" w:hint="eastAsia"/>
                                <w:color w:val="FF0000"/>
                              </w:rPr>
                              <w:t>届出年月日</w:t>
                            </w:r>
                            <w:r w:rsidR="006A7961" w:rsidRPr="00974E75">
                              <w:rPr>
                                <w:rFonts w:ascii="ＭＳ ゴシック" w:eastAsia="ＭＳ ゴシック" w:hAnsi="ＭＳ ゴシック" w:hint="eastAsia"/>
                                <w:color w:val="FF0000"/>
                              </w:rPr>
                              <w:t>（法第63条第８項に係る変更の場合は当該変更年月日）</w:t>
                            </w:r>
                            <w:r w:rsidRPr="0000776A">
                              <w:rPr>
                                <w:rFonts w:ascii="ＭＳ ゴシック" w:eastAsia="ＭＳ ゴシック" w:hAnsi="ＭＳ ゴシック" w:hint="eastAsia"/>
                                <w:color w:val="FF0000"/>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998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248.6pt;margin-top:2.45pt;width:232.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" adj="2931,25588" fillcolor="white [3212]" strokecolor="red" strokeweight="2pt">
                <v:textbox>
                  <w:txbxContent>
                    <w:p w:rsidR="007B4A90" w:rsidRPr="0000776A" w:rsidRDefault="0000776A" w:rsidP="0000776A">
                      <w:pPr>
                        <w:jc w:val="left"/>
                        <w:rPr>
                          <w:rFonts w:ascii="ＭＳ ゴシック" w:eastAsia="ＭＳ ゴシック" w:hAnsi="ＭＳ ゴシック"/>
                          <w:color w:val="FF0000"/>
                        </w:rPr>
                      </w:pPr>
                      <w:r w:rsidRPr="0000776A">
                        <w:rPr>
                          <w:rFonts w:ascii="ＭＳ ゴシック" w:eastAsia="ＭＳ ゴシック" w:hAnsi="ＭＳ ゴシック" w:hint="eastAsia"/>
                          <w:color w:val="FF0000"/>
                        </w:rPr>
                        <w:t>届出書（別紙様式第20号）第３面中、「第233条</w:t>
                      </w:r>
                      <w:r w:rsidR="00921A22">
                        <w:rPr>
                          <w:rFonts w:ascii="ＭＳ ゴシック" w:eastAsia="ＭＳ ゴシック" w:hAnsi="ＭＳ ゴシック" w:hint="eastAsia"/>
                          <w:color w:val="FF0000"/>
                        </w:rPr>
                        <w:t>の３</w:t>
                      </w:r>
                      <w:r w:rsidRPr="0000776A">
                        <w:rPr>
                          <w:rFonts w:ascii="ＭＳ ゴシック" w:eastAsia="ＭＳ ゴシック" w:hAnsi="ＭＳ ゴシック" w:hint="eastAsia"/>
                          <w:color w:val="FF0000"/>
                        </w:rPr>
                        <w:t>各号に掲げる者の有無」の欄を「有」とした</w:t>
                      </w:r>
                      <w:r w:rsidR="00D31A8D">
                        <w:rPr>
                          <w:rFonts w:ascii="ＭＳ ゴシック" w:eastAsia="ＭＳ ゴシック" w:hAnsi="ＭＳ ゴシック" w:hint="eastAsia"/>
                          <w:color w:val="FF0000"/>
                        </w:rPr>
                        <w:t>届出書の</w:t>
                      </w:r>
                      <w:r w:rsidRPr="0000776A">
                        <w:rPr>
                          <w:rFonts w:ascii="ＭＳ ゴシック" w:eastAsia="ＭＳ ゴシック" w:hAnsi="ＭＳ ゴシック" w:hint="eastAsia"/>
                          <w:color w:val="FF0000"/>
                        </w:rPr>
                        <w:t>届出年月日</w:t>
                      </w:r>
                      <w:r w:rsidR="006A7961" w:rsidRPr="00974E75">
                        <w:rPr>
                          <w:rFonts w:ascii="ＭＳ ゴシック" w:eastAsia="ＭＳ ゴシック" w:hAnsi="ＭＳ ゴシック" w:hint="eastAsia"/>
                          <w:color w:val="FF0000"/>
                        </w:rPr>
                        <w:t>（法第63条第８項に係る変更の場合は当該変更年月日）</w:t>
                      </w:r>
                      <w:r w:rsidRPr="0000776A">
                        <w:rPr>
                          <w:rFonts w:ascii="ＭＳ ゴシック" w:eastAsia="ＭＳ ゴシック" w:hAnsi="ＭＳ ゴシック" w:hint="eastAsia"/>
                          <w:color w:val="FF0000"/>
                        </w:rPr>
                        <w:t>を記載</w:t>
                      </w:r>
                    </w:p>
                  </w:txbxContent>
                </v:textbox>
              </v:shape>
            </w:pict>
          </mc:Fallback>
        </mc:AlternateContent>
      </w:r>
    </w:p>
    <w:p w:rsidR="0000776A" w:rsidRDefault="0000776A" w:rsidP="005A28C1">
      <w:pPr>
        <w:rPr>
          <w:rFonts w:ascii="ＭＳ 明朝" w:eastAsia="ＭＳ 明朝" w:hAnsi="ＭＳ 明朝"/>
          <w:sz w:val="24"/>
          <w:szCs w:val="24"/>
        </w:rPr>
      </w:pPr>
    </w:p>
    <w:p w:rsidR="005A28C1" w:rsidRPr="00AC5982" w:rsidRDefault="005A28C1" w:rsidP="005A28C1">
      <w:pPr>
        <w:rPr>
          <w:rFonts w:ascii="ＭＳ 明朝" w:eastAsia="ＭＳ 明朝" w:hAnsi="ＭＳ 明朝"/>
          <w:sz w:val="24"/>
          <w:szCs w:val="24"/>
        </w:rPr>
      </w:pPr>
    </w:p>
    <w:tbl>
      <w:tblPr>
        <w:tblStyle w:val="ad"/>
        <w:tblW w:w="0" w:type="auto"/>
        <w:tblInd w:w="108" w:type="dxa"/>
        <w:tblLook w:val="04A0" w:firstRow="1" w:lastRow="0" w:firstColumn="1" w:lastColumn="0" w:noHBand="0" w:noVBand="1"/>
      </w:tblPr>
      <w:tblGrid>
        <w:gridCol w:w="4830"/>
        <w:gridCol w:w="4305"/>
      </w:tblGrid>
      <w:tr w:rsidR="005A28C1" w:rsidRPr="00AC5982" w:rsidTr="00F50B1F">
        <w:tc>
          <w:tcPr>
            <w:tcW w:w="4830" w:type="dxa"/>
            <w:shd w:val="clear" w:color="auto" w:fill="auto"/>
            <w:vAlign w:val="center"/>
          </w:tcPr>
          <w:p w:rsidR="005A28C1" w:rsidRPr="00AC5982" w:rsidRDefault="005A28C1" w:rsidP="00621A11">
            <w:pPr>
              <w:rPr>
                <w:rFonts w:ascii="ＭＳ 明朝" w:eastAsia="ＭＳ 明朝" w:hAnsi="ＭＳ 明朝"/>
                <w:sz w:val="24"/>
                <w:szCs w:val="24"/>
              </w:rPr>
            </w:pPr>
            <w:r w:rsidRPr="00AC5982">
              <w:rPr>
                <w:rFonts w:ascii="ＭＳ 明朝" w:eastAsia="ＭＳ 明朝" w:hAnsi="ＭＳ 明朝" w:hint="eastAsia"/>
                <w:sz w:val="24"/>
                <w:szCs w:val="24"/>
              </w:rPr>
              <w:t>金融商品取引法第63条第２項</w:t>
            </w:r>
            <w:r w:rsidR="00621A11">
              <w:rPr>
                <w:rFonts w:ascii="ＭＳ 明朝" w:eastAsia="ＭＳ 明朝" w:hAnsi="ＭＳ 明朝" w:hint="eastAsia"/>
                <w:sz w:val="24"/>
                <w:szCs w:val="24"/>
              </w:rPr>
              <w:t>若しくは</w:t>
            </w:r>
            <w:r w:rsidRPr="00AC5982">
              <w:rPr>
                <w:rFonts w:ascii="ＭＳ 明朝" w:eastAsia="ＭＳ 明朝" w:hAnsi="ＭＳ 明朝" w:hint="eastAsia"/>
                <w:sz w:val="24"/>
                <w:szCs w:val="24"/>
              </w:rPr>
              <w:t>同法第63条の３第１項に基づく届出の提出日</w:t>
            </w:r>
            <w:r w:rsidR="00621A11">
              <w:rPr>
                <w:rFonts w:ascii="ＭＳ 明朝" w:eastAsia="ＭＳ 明朝" w:hAnsi="ＭＳ 明朝" w:hint="eastAsia"/>
                <w:sz w:val="24"/>
                <w:szCs w:val="24"/>
              </w:rPr>
              <w:t>又は同法第63条第８項に係る変更（金融商品取引業等に関する</w:t>
            </w:r>
            <w:r w:rsidR="00812EA5">
              <w:rPr>
                <w:rFonts w:ascii="ＭＳ 明朝" w:eastAsia="ＭＳ 明朝" w:hAnsi="ＭＳ 明朝" w:hint="eastAsia"/>
                <w:sz w:val="24"/>
                <w:szCs w:val="24"/>
              </w:rPr>
              <w:t>内閣</w:t>
            </w:r>
            <w:r w:rsidR="00621A11">
              <w:rPr>
                <w:rFonts w:ascii="ＭＳ 明朝" w:eastAsia="ＭＳ 明朝" w:hAnsi="ＭＳ 明朝" w:hint="eastAsia"/>
                <w:sz w:val="24"/>
                <w:szCs w:val="24"/>
              </w:rPr>
              <w:t>府令第239条の２</w:t>
            </w:r>
            <w:r w:rsidR="0004615B">
              <w:rPr>
                <w:rFonts w:ascii="ＭＳ 明朝" w:eastAsia="ＭＳ 明朝" w:hAnsi="ＭＳ 明朝" w:hint="eastAsia"/>
                <w:sz w:val="24"/>
                <w:szCs w:val="24"/>
              </w:rPr>
              <w:t>第２項</w:t>
            </w:r>
            <w:r w:rsidR="00621A11">
              <w:rPr>
                <w:rFonts w:ascii="ＭＳ 明朝" w:eastAsia="ＭＳ 明朝" w:hAnsi="ＭＳ 明朝" w:hint="eastAsia"/>
                <w:sz w:val="24"/>
                <w:szCs w:val="24"/>
              </w:rPr>
              <w:t>各号に掲げる事項の変更に限る）があった日</w:t>
            </w:r>
          </w:p>
        </w:tc>
        <w:tc>
          <w:tcPr>
            <w:tcW w:w="4305" w:type="dxa"/>
            <w:shd w:val="clear" w:color="auto" w:fill="auto"/>
            <w:vAlign w:val="center"/>
          </w:tcPr>
          <w:p w:rsidR="00D31A8D" w:rsidRDefault="00D31A8D" w:rsidP="0000776A">
            <w:pPr>
              <w:jc w:val="center"/>
              <w:rPr>
                <w:rFonts w:ascii="ＭＳ 明朝" w:eastAsia="ＭＳ 明朝" w:hAnsi="ＭＳ 明朝"/>
                <w:color w:val="FF0000"/>
                <w:sz w:val="24"/>
                <w:szCs w:val="24"/>
              </w:rPr>
            </w:pPr>
          </w:p>
          <w:p w:rsidR="00D31A8D" w:rsidRDefault="00D31A8D" w:rsidP="0000776A">
            <w:pPr>
              <w:jc w:val="center"/>
              <w:rPr>
                <w:rFonts w:ascii="ＭＳ 明朝" w:eastAsia="ＭＳ 明朝" w:hAnsi="ＭＳ 明朝"/>
                <w:color w:val="FF0000"/>
                <w:sz w:val="24"/>
                <w:szCs w:val="24"/>
              </w:rPr>
            </w:pPr>
          </w:p>
          <w:p w:rsidR="005A28C1" w:rsidRPr="00AC5982" w:rsidRDefault="0000776A" w:rsidP="0000776A">
            <w:pPr>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7D0C92F6" wp14:editId="666EDBBB">
                      <wp:simplePos x="0" y="0"/>
                      <wp:positionH relativeFrom="column">
                        <wp:posOffset>27940</wp:posOffset>
                      </wp:positionH>
                      <wp:positionV relativeFrom="paragraph">
                        <wp:posOffset>400050</wp:posOffset>
                      </wp:positionV>
                      <wp:extent cx="2952750" cy="609600"/>
                      <wp:effectExtent l="0" t="0" r="19050" b="323850"/>
                      <wp:wrapNone/>
                      <wp:docPr id="5" name="四角形吹き出し 5"/>
                      <wp:cNvGraphicFramePr/>
                      <a:graphic xmlns:a="http://schemas.openxmlformats.org/drawingml/2006/main">
                        <a:graphicData uri="http://schemas.microsoft.com/office/word/2010/wordprocessingShape">
                          <wps:wsp>
                            <wps:cNvSpPr/>
                            <wps:spPr>
                              <a:xfrm>
                                <a:off x="4295775" y="5514975"/>
                                <a:ext cx="2952750" cy="609600"/>
                              </a:xfrm>
                              <a:prstGeom prst="wedgeRectCallout">
                                <a:avLst>
                                  <a:gd name="adj1" fmla="val -42884"/>
                                  <a:gd name="adj2" fmla="val 9824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76A" w:rsidRPr="0000776A" w:rsidRDefault="0000776A" w:rsidP="0000776A">
                                  <w:pPr>
                                    <w:jc w:val="left"/>
                                    <w:rPr>
                                      <w:rFonts w:ascii="ＭＳ ゴシック" w:eastAsia="ＭＳ ゴシック" w:hAnsi="ＭＳ ゴシック"/>
                                      <w:color w:val="FF0000"/>
                                    </w:rPr>
                                  </w:pPr>
                                  <w:r>
                                    <w:rPr>
                                      <w:rFonts w:ascii="ＭＳ ゴシック" w:eastAsia="ＭＳ ゴシック" w:hAnsi="ＭＳ ゴシック" w:hint="eastAsia"/>
                                      <w:color w:val="FF0000"/>
                                    </w:rPr>
                                    <w:t>ファンド契約書の写しの提出期限の延長届出</w:t>
                                  </w:r>
                                  <w:r w:rsidR="00D31A8D">
                                    <w:rPr>
                                      <w:rFonts w:ascii="ＭＳ ゴシック" w:eastAsia="ＭＳ ゴシック" w:hAnsi="ＭＳ ゴシック" w:hint="eastAsia"/>
                                      <w:color w:val="FF0000"/>
                                    </w:rPr>
                                    <w:t>を行っている場合には「</w:t>
                                  </w:r>
                                  <w:r>
                                    <w:rPr>
                                      <w:rFonts w:ascii="ＭＳ ゴシック" w:eastAsia="ＭＳ ゴシック" w:hAnsi="ＭＳ ゴシック" w:hint="eastAsia"/>
                                      <w:color w:val="FF0000"/>
                                    </w:rPr>
                                    <w:t>有</w:t>
                                  </w:r>
                                  <w:r w:rsidR="00D31A8D">
                                    <w:rPr>
                                      <w:rFonts w:ascii="ＭＳ ゴシック" w:eastAsia="ＭＳ ゴシック" w:hAnsi="ＭＳ ゴシック" w:hint="eastAsia"/>
                                      <w:color w:val="FF0000"/>
                                    </w:rPr>
                                    <w:t>」と記載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C92F6" id="四角形吹き出し 5" o:spid="_x0000_s1029" type="#_x0000_t61" style="position:absolute;left:0;text-align:left;margin-left:2.2pt;margin-top:31.5pt;width:23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" adj="1537,32020" fillcolor="white [3212]" strokecolor="red" strokeweight="2pt">
                      <v:textbox>
                        <w:txbxContent>
                          <w:p w:rsidR="0000776A" w:rsidRPr="0000776A" w:rsidRDefault="0000776A" w:rsidP="0000776A">
                            <w:pPr>
                              <w:jc w:val="left"/>
                              <w:rPr>
                                <w:rFonts w:ascii="ＭＳ ゴシック" w:eastAsia="ＭＳ ゴシック" w:hAnsi="ＭＳ ゴシック"/>
                                <w:color w:val="FF0000"/>
                              </w:rPr>
                            </w:pPr>
                            <w:r>
                              <w:rPr>
                                <w:rFonts w:ascii="ＭＳ ゴシック" w:eastAsia="ＭＳ ゴシック" w:hAnsi="ＭＳ ゴシック" w:hint="eastAsia"/>
                                <w:color w:val="FF0000"/>
                              </w:rPr>
                              <w:t>ファンド契約書の写しの提出期限の延長届出</w:t>
                            </w:r>
                            <w:r w:rsidR="00D31A8D">
                              <w:rPr>
                                <w:rFonts w:ascii="ＭＳ ゴシック" w:eastAsia="ＭＳ ゴシック" w:hAnsi="ＭＳ ゴシック" w:hint="eastAsia"/>
                                <w:color w:val="FF0000"/>
                              </w:rPr>
                              <w:t>を行っている場合には「</w:t>
                            </w:r>
                            <w:r>
                              <w:rPr>
                                <w:rFonts w:ascii="ＭＳ ゴシック" w:eastAsia="ＭＳ ゴシック" w:hAnsi="ＭＳ ゴシック" w:hint="eastAsia"/>
                                <w:color w:val="FF0000"/>
                              </w:rPr>
                              <w:t>有</w:t>
                            </w:r>
                            <w:r w:rsidR="00D31A8D">
                              <w:rPr>
                                <w:rFonts w:ascii="ＭＳ ゴシック" w:eastAsia="ＭＳ ゴシック" w:hAnsi="ＭＳ ゴシック" w:hint="eastAsia"/>
                                <w:color w:val="FF0000"/>
                              </w:rPr>
                              <w:t>」と記載</w:t>
                            </w:r>
                          </w:p>
                        </w:txbxContent>
                      </v:textbox>
                    </v:shape>
                  </w:pict>
                </mc:Fallback>
              </mc:AlternateContent>
            </w:r>
            <w:r w:rsidRPr="0000776A">
              <w:rPr>
                <w:rFonts w:ascii="ＭＳ 明朝" w:eastAsia="ＭＳ 明朝" w:hAnsi="ＭＳ 明朝" w:hint="eastAsia"/>
                <w:color w:val="FF0000"/>
                <w:sz w:val="24"/>
                <w:szCs w:val="24"/>
              </w:rPr>
              <w:t>●</w:t>
            </w:r>
            <w:r w:rsidR="005A28C1" w:rsidRPr="0000776A">
              <w:rPr>
                <w:rFonts w:ascii="ＭＳ 明朝" w:eastAsia="ＭＳ 明朝" w:hAnsi="ＭＳ 明朝" w:hint="eastAsia"/>
                <w:sz w:val="24"/>
                <w:szCs w:val="24"/>
              </w:rPr>
              <w:t>年</w:t>
            </w:r>
            <w:r w:rsidRPr="0000776A">
              <w:rPr>
                <w:rFonts w:ascii="ＭＳ 明朝" w:eastAsia="ＭＳ 明朝" w:hAnsi="ＭＳ 明朝" w:hint="eastAsia"/>
                <w:color w:val="FF0000"/>
                <w:sz w:val="24"/>
                <w:szCs w:val="24"/>
              </w:rPr>
              <w:t>●</w:t>
            </w:r>
            <w:r w:rsidR="005A28C1" w:rsidRPr="0000776A">
              <w:rPr>
                <w:rFonts w:ascii="ＭＳ 明朝" w:eastAsia="ＭＳ 明朝" w:hAnsi="ＭＳ 明朝" w:hint="eastAsia"/>
                <w:sz w:val="24"/>
                <w:szCs w:val="24"/>
              </w:rPr>
              <w:t>月</w:t>
            </w:r>
            <w:r w:rsidRPr="0000776A">
              <w:rPr>
                <w:rFonts w:ascii="ＭＳ 明朝" w:eastAsia="ＭＳ 明朝" w:hAnsi="ＭＳ 明朝" w:hint="eastAsia"/>
                <w:color w:val="FF0000"/>
                <w:sz w:val="24"/>
                <w:szCs w:val="24"/>
              </w:rPr>
              <w:t>●</w:t>
            </w:r>
            <w:r w:rsidR="005A28C1" w:rsidRPr="0000776A">
              <w:rPr>
                <w:rFonts w:ascii="ＭＳ 明朝" w:eastAsia="ＭＳ 明朝" w:hAnsi="ＭＳ 明朝" w:hint="eastAsia"/>
                <w:sz w:val="24"/>
                <w:szCs w:val="24"/>
              </w:rPr>
              <w:t>日</w:t>
            </w:r>
          </w:p>
        </w:tc>
        <w:bookmarkStart w:id="0" w:name="_GoBack"/>
        <w:bookmarkEnd w:id="0"/>
      </w:tr>
      <w:tr w:rsidR="005A28C1" w:rsidRPr="00AC5982" w:rsidTr="00F50B1F">
        <w:tc>
          <w:tcPr>
            <w:tcW w:w="4830" w:type="dxa"/>
            <w:shd w:val="clear" w:color="auto" w:fill="auto"/>
            <w:vAlign w:val="center"/>
          </w:tcPr>
          <w:p w:rsidR="005A28C1" w:rsidRPr="00AC5982" w:rsidRDefault="00602E9A" w:rsidP="005A28C1">
            <w:pPr>
              <w:rPr>
                <w:rFonts w:ascii="ＭＳ 明朝" w:eastAsia="ＭＳ 明朝" w:hAnsi="ＭＳ 明朝"/>
                <w:sz w:val="24"/>
                <w:szCs w:val="24"/>
              </w:rPr>
            </w:pPr>
            <w:r w:rsidRPr="00AC5982">
              <w:rPr>
                <w:rFonts w:ascii="ＭＳ 明朝" w:eastAsia="ＭＳ 明朝" w:hAnsi="ＭＳ 明朝" w:hint="eastAsia"/>
                <w:sz w:val="24"/>
                <w:szCs w:val="24"/>
              </w:rPr>
              <w:t>金融商品取引法第63条第９項に基づく</w:t>
            </w:r>
            <w:r w:rsidR="005A28C1" w:rsidRPr="00AC5982">
              <w:rPr>
                <w:rFonts w:ascii="ＭＳ 明朝" w:eastAsia="ＭＳ 明朝" w:hAnsi="ＭＳ 明朝" w:hint="eastAsia"/>
                <w:sz w:val="24"/>
                <w:szCs w:val="24"/>
              </w:rPr>
              <w:t>金融商品取引業等に関する内閣府令第239条の２第４項に基づく届出の有無</w:t>
            </w:r>
          </w:p>
        </w:tc>
        <w:tc>
          <w:tcPr>
            <w:tcW w:w="4305" w:type="dxa"/>
            <w:shd w:val="clear" w:color="auto" w:fill="auto"/>
            <w:vAlign w:val="center"/>
          </w:tcPr>
          <w:p w:rsidR="005A28C1" w:rsidRPr="00AC5982" w:rsidRDefault="005A28C1" w:rsidP="00621A11">
            <w:pPr>
              <w:jc w:val="center"/>
              <w:rPr>
                <w:rFonts w:ascii="ＭＳ 明朝" w:eastAsia="ＭＳ 明朝" w:hAnsi="ＭＳ 明朝"/>
                <w:sz w:val="24"/>
                <w:szCs w:val="24"/>
              </w:rPr>
            </w:pPr>
            <w:r w:rsidRPr="00AC5982">
              <w:rPr>
                <w:rFonts w:ascii="ＭＳ 明朝" w:eastAsia="ＭＳ 明朝" w:hAnsi="ＭＳ 明朝" w:hint="eastAsia"/>
                <w:sz w:val="24"/>
                <w:szCs w:val="24"/>
              </w:rPr>
              <w:t xml:space="preserve">　</w:t>
            </w:r>
            <w:r w:rsidR="00F9658F">
              <w:rPr>
                <w:rFonts w:ascii="ＭＳ 明朝" w:eastAsia="ＭＳ 明朝" w:hAnsi="ＭＳ 明朝" w:hint="eastAsia"/>
                <w:color w:val="FF0000"/>
                <w:sz w:val="24"/>
                <w:szCs w:val="24"/>
              </w:rPr>
              <w:t>有</w:t>
            </w:r>
          </w:p>
        </w:tc>
      </w:tr>
      <w:tr w:rsidR="005A28C1" w:rsidRPr="00AC5982" w:rsidTr="00F50B1F">
        <w:tc>
          <w:tcPr>
            <w:tcW w:w="4830" w:type="dxa"/>
            <w:shd w:val="clear" w:color="auto" w:fill="auto"/>
            <w:vAlign w:val="center"/>
          </w:tcPr>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上記届出の提出日</w:t>
            </w:r>
          </w:p>
        </w:tc>
        <w:tc>
          <w:tcPr>
            <w:tcW w:w="4305" w:type="dxa"/>
            <w:shd w:val="clear" w:color="auto" w:fill="auto"/>
            <w:vAlign w:val="center"/>
          </w:tcPr>
          <w:p w:rsidR="005A28C1" w:rsidRPr="00AC5982" w:rsidRDefault="00D31A8D" w:rsidP="00D31A8D">
            <w:pPr>
              <w:jc w:val="center"/>
              <w:rPr>
                <w:rFonts w:ascii="ＭＳ 明朝" w:eastAsia="ＭＳ 明朝" w:hAnsi="ＭＳ 明朝"/>
                <w:sz w:val="24"/>
                <w:szCs w:val="24"/>
              </w:rPr>
            </w:pP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年</w: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月</w: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日</w:t>
            </w:r>
          </w:p>
        </w:tc>
      </w:tr>
      <w:tr w:rsidR="005A28C1" w:rsidRPr="00AC5982" w:rsidTr="00F50B1F">
        <w:tc>
          <w:tcPr>
            <w:tcW w:w="4830" w:type="dxa"/>
            <w:shd w:val="clear" w:color="auto" w:fill="auto"/>
            <w:vAlign w:val="center"/>
          </w:tcPr>
          <w:p w:rsidR="005A28C1" w:rsidRPr="00AC5982" w:rsidRDefault="005A28C1" w:rsidP="00F0798E">
            <w:pPr>
              <w:rPr>
                <w:rFonts w:ascii="ＭＳ 明朝" w:eastAsia="ＭＳ 明朝" w:hAnsi="ＭＳ 明朝"/>
                <w:sz w:val="24"/>
                <w:szCs w:val="24"/>
              </w:rPr>
            </w:pPr>
            <w:r w:rsidRPr="00AC5982">
              <w:rPr>
                <w:rFonts w:ascii="ＭＳ 明朝" w:eastAsia="ＭＳ 明朝" w:hAnsi="ＭＳ 明朝" w:hint="eastAsia"/>
                <w:sz w:val="24"/>
                <w:szCs w:val="24"/>
              </w:rPr>
              <w:t>適格機関投資家等特例業務に係る金融商品取引法第２条第２項</w:t>
            </w:r>
            <w:r w:rsidR="00F0798E" w:rsidRPr="00AC5982">
              <w:rPr>
                <w:rFonts w:ascii="ＭＳ 明朝" w:eastAsia="ＭＳ 明朝" w:hAnsi="ＭＳ 明朝" w:hint="eastAsia"/>
                <w:sz w:val="24"/>
                <w:szCs w:val="24"/>
              </w:rPr>
              <w:t>第</w:t>
            </w:r>
            <w:r w:rsidRPr="00AC5982">
              <w:rPr>
                <w:rFonts w:ascii="ＭＳ 明朝" w:eastAsia="ＭＳ 明朝" w:hAnsi="ＭＳ 明朝" w:hint="eastAsia"/>
                <w:sz w:val="24"/>
                <w:szCs w:val="24"/>
              </w:rPr>
              <w:t>５号又は第６号に掲げる権利に係る契約を締結した日</w:t>
            </w:r>
          </w:p>
        </w:tc>
        <w:tc>
          <w:tcPr>
            <w:tcW w:w="4305" w:type="dxa"/>
            <w:shd w:val="clear" w:color="auto" w:fill="auto"/>
            <w:vAlign w:val="center"/>
          </w:tcPr>
          <w:p w:rsidR="00D31A8D" w:rsidRDefault="00D31A8D" w:rsidP="00D31A8D">
            <w:pPr>
              <w:jc w:val="center"/>
              <w:rPr>
                <w:rFonts w:ascii="ＭＳ 明朝" w:eastAsia="ＭＳ 明朝" w:hAnsi="ＭＳ 明朝"/>
                <w:color w:val="FF0000"/>
                <w:sz w:val="24"/>
                <w:szCs w:val="24"/>
              </w:rPr>
            </w:pPr>
          </w:p>
          <w:p w:rsidR="005A28C1" w:rsidRPr="00AC5982" w:rsidRDefault="00D31A8D" w:rsidP="00D31A8D">
            <w:pPr>
              <w:jc w:val="center"/>
              <w:rPr>
                <w:rFonts w:ascii="ＭＳ 明朝" w:eastAsia="ＭＳ 明朝" w:hAnsi="ＭＳ 明朝"/>
                <w:sz w:val="24"/>
                <w:szCs w:val="24"/>
              </w:rPr>
            </w:pPr>
            <w:r w:rsidRPr="00D31A8D">
              <w:rPr>
                <w:rFonts w:ascii="ＭＳ 明朝" w:eastAsia="ＭＳ 明朝" w:hAnsi="ＭＳ 明朝"/>
                <w:noProof/>
                <w:color w:val="FF0000"/>
                <w:sz w:val="24"/>
                <w:szCs w:val="24"/>
              </w:rPr>
              <mc:AlternateContent>
                <mc:Choice Requires="wps">
                  <w:drawing>
                    <wp:anchor distT="0" distB="0" distL="114300" distR="114300" simplePos="0" relativeHeight="251665408" behindDoc="0" locked="0" layoutInCell="1" allowOverlap="1" wp14:anchorId="48EE29F6" wp14:editId="73CCA33F">
                      <wp:simplePos x="0" y="0"/>
                      <wp:positionH relativeFrom="column">
                        <wp:posOffset>380365</wp:posOffset>
                      </wp:positionH>
                      <wp:positionV relativeFrom="paragraph">
                        <wp:posOffset>438150</wp:posOffset>
                      </wp:positionV>
                      <wp:extent cx="2085975" cy="476250"/>
                      <wp:effectExtent l="0" t="228600" r="28575" b="19050"/>
                      <wp:wrapNone/>
                      <wp:docPr id="6" name="四角形吹き出し 6"/>
                      <wp:cNvGraphicFramePr/>
                      <a:graphic xmlns:a="http://schemas.openxmlformats.org/drawingml/2006/main">
                        <a:graphicData uri="http://schemas.microsoft.com/office/word/2010/wordprocessingShape">
                          <wps:wsp>
                            <wps:cNvSpPr/>
                            <wps:spPr>
                              <a:xfrm>
                                <a:off x="4286250" y="7496175"/>
                                <a:ext cx="2085975" cy="476250"/>
                              </a:xfrm>
                              <a:prstGeom prst="wedgeRectCallout">
                                <a:avLst>
                                  <a:gd name="adj1" fmla="val -14655"/>
                                  <a:gd name="adj2" fmla="val -9488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76A" w:rsidRPr="0000776A" w:rsidRDefault="00D31A8D" w:rsidP="0000776A">
                                  <w:pPr>
                                    <w:jc w:val="left"/>
                                    <w:rPr>
                                      <w:rFonts w:ascii="ＭＳ ゴシック" w:eastAsia="ＭＳ ゴシック" w:hAnsi="ＭＳ ゴシック"/>
                                      <w:color w:val="FF0000"/>
                                    </w:rPr>
                                  </w:pPr>
                                  <w:r>
                                    <w:rPr>
                                      <w:rFonts w:ascii="ＭＳ ゴシック" w:eastAsia="ＭＳ ゴシック" w:hAnsi="ＭＳ ゴシック" w:hint="eastAsia"/>
                                      <w:color w:val="FF0000"/>
                                    </w:rPr>
                                    <w:t>ファンド</w:t>
                                  </w:r>
                                  <w:r w:rsidR="0000776A">
                                    <w:rPr>
                                      <w:rFonts w:ascii="ＭＳ ゴシック" w:eastAsia="ＭＳ ゴシック" w:hAnsi="ＭＳ ゴシック" w:hint="eastAsia"/>
                                      <w:color w:val="FF0000"/>
                                    </w:rPr>
                                    <w:t>契約の</w:t>
                                  </w:r>
                                  <w:r>
                                    <w:rPr>
                                      <w:rFonts w:ascii="ＭＳ ゴシック" w:eastAsia="ＭＳ ゴシック" w:hAnsi="ＭＳ ゴシック" w:hint="eastAsia"/>
                                      <w:color w:val="FF0000"/>
                                    </w:rPr>
                                    <w:t>締結日を記載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E29F6" id="四角形吹き出し 6" o:spid="_x0000_s1030" type="#_x0000_t61" style="position:absolute;left:0;text-align:left;margin-left:29.95pt;margin-top:34.5pt;width:164.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" adj="7635,-9695" fillcolor="white [3212]" strokecolor="red" strokeweight="2pt">
                      <v:textbox>
                        <w:txbxContent>
                          <w:p w:rsidR="0000776A" w:rsidRPr="0000776A" w:rsidRDefault="00D31A8D" w:rsidP="0000776A">
                            <w:pPr>
                              <w:jc w:val="left"/>
                              <w:rPr>
                                <w:rFonts w:ascii="ＭＳ ゴシック" w:eastAsia="ＭＳ ゴシック" w:hAnsi="ＭＳ ゴシック"/>
                                <w:color w:val="FF0000"/>
                              </w:rPr>
                            </w:pPr>
                            <w:r>
                              <w:rPr>
                                <w:rFonts w:ascii="ＭＳ ゴシック" w:eastAsia="ＭＳ ゴシック" w:hAnsi="ＭＳ ゴシック" w:hint="eastAsia"/>
                                <w:color w:val="FF0000"/>
                              </w:rPr>
                              <w:t>ファンド</w:t>
                            </w:r>
                            <w:r w:rsidR="0000776A">
                              <w:rPr>
                                <w:rFonts w:ascii="ＭＳ ゴシック" w:eastAsia="ＭＳ ゴシック" w:hAnsi="ＭＳ ゴシック" w:hint="eastAsia"/>
                                <w:color w:val="FF0000"/>
                              </w:rPr>
                              <w:t>契約の</w:t>
                            </w:r>
                            <w:r>
                              <w:rPr>
                                <w:rFonts w:ascii="ＭＳ ゴシック" w:eastAsia="ＭＳ ゴシック" w:hAnsi="ＭＳ ゴシック" w:hint="eastAsia"/>
                                <w:color w:val="FF0000"/>
                              </w:rPr>
                              <w:t>締結日を記載</w:t>
                            </w:r>
                          </w:p>
                        </w:txbxContent>
                      </v:textbox>
                    </v:shape>
                  </w:pict>
                </mc:Fallback>
              </mc:AlternateConten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年</w: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月</w: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日</w:t>
            </w:r>
          </w:p>
        </w:tc>
      </w:tr>
    </w:tbl>
    <w:p w:rsidR="005A28C1" w:rsidRPr="00AC5982" w:rsidRDefault="005A28C1" w:rsidP="005A28C1">
      <w:pPr>
        <w:rPr>
          <w:rFonts w:ascii="ＭＳ 明朝" w:eastAsia="ＭＳ 明朝" w:hAnsi="ＭＳ 明朝"/>
          <w:sz w:val="24"/>
          <w:szCs w:val="24"/>
        </w:rPr>
      </w:pPr>
    </w:p>
    <w:p w:rsidR="005A28C1" w:rsidRPr="00AC5982" w:rsidRDefault="005A28C1" w:rsidP="005A28C1">
      <w:pPr>
        <w:jc w:val="center"/>
        <w:rPr>
          <w:rFonts w:ascii="ＭＳ 明朝" w:eastAsia="ＭＳ 明朝" w:hAnsi="ＭＳ 明朝"/>
          <w:sz w:val="24"/>
          <w:szCs w:val="24"/>
        </w:rPr>
      </w:pPr>
      <w:r w:rsidRPr="00AC5982">
        <w:rPr>
          <w:rFonts w:ascii="ＭＳ 明朝" w:eastAsia="ＭＳ 明朝" w:hAnsi="ＭＳ 明朝" w:hint="eastAsia"/>
          <w:sz w:val="24"/>
          <w:szCs w:val="24"/>
        </w:rPr>
        <w:t>添　付　資　料</w:t>
      </w:r>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１．契約書の写し　　　　　　　　　　　　　　　　　　　１通</w:t>
      </w:r>
    </w:p>
    <w:p w:rsidR="006C03E4" w:rsidRPr="00AC5982" w:rsidRDefault="005A28C1" w:rsidP="006061C6">
      <w:pPr>
        <w:jc w:val="right"/>
        <w:rPr>
          <w:rFonts w:ascii="ＭＳ 明朝" w:eastAsia="ＭＳ 明朝" w:hAnsi="ＭＳ 明朝"/>
        </w:rPr>
      </w:pPr>
      <w:r w:rsidRPr="00AC5982">
        <w:rPr>
          <w:rFonts w:ascii="ＭＳ 明朝" w:eastAsia="ＭＳ 明朝" w:hAnsi="ＭＳ 明朝" w:hint="eastAsia"/>
          <w:sz w:val="24"/>
          <w:szCs w:val="24"/>
        </w:rPr>
        <w:t>以</w:t>
      </w:r>
      <w:r w:rsidR="00EF2B8C">
        <w:rPr>
          <w:rFonts w:ascii="ＭＳ 明朝" w:eastAsia="ＭＳ 明朝" w:hAnsi="ＭＳ 明朝" w:hint="eastAsia"/>
          <w:sz w:val="24"/>
          <w:szCs w:val="24"/>
        </w:rPr>
        <w:t xml:space="preserve">　</w:t>
      </w:r>
      <w:r w:rsidRPr="00AC5982">
        <w:rPr>
          <w:rFonts w:ascii="ＭＳ 明朝" w:eastAsia="ＭＳ 明朝" w:hAnsi="ＭＳ 明朝" w:hint="eastAsia"/>
          <w:sz w:val="24"/>
          <w:szCs w:val="24"/>
        </w:rPr>
        <w:t>上</w:t>
      </w:r>
      <w:bookmarkStart w:id="1" w:name="_別表３－２_出資契約書に係る確認項目等（投資に関する事項について知識及"/>
      <w:bookmarkStart w:id="2" w:name="_様式５"/>
      <w:bookmarkEnd w:id="1"/>
      <w:bookmarkEnd w:id="2"/>
    </w:p>
    <w:sectPr w:rsidR="006C03E4" w:rsidRPr="00AC5982" w:rsidSect="0002372B">
      <w:pgSz w:w="11906" w:h="16838"/>
      <w:pgMar w:top="851" w:right="1418" w:bottom="851" w:left="1418"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819" w:rsidRDefault="00F94819" w:rsidP="00E44437">
      <w:r>
        <w:separator/>
      </w:r>
    </w:p>
  </w:endnote>
  <w:endnote w:type="continuationSeparator" w:id="0">
    <w:p w:rsidR="00F94819" w:rsidRDefault="00F94819" w:rsidP="00E4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819" w:rsidRDefault="00F94819" w:rsidP="00E44437">
      <w:r>
        <w:separator/>
      </w:r>
    </w:p>
  </w:footnote>
  <w:footnote w:type="continuationSeparator" w:id="0">
    <w:p w:rsidR="00F94819" w:rsidRDefault="00F94819" w:rsidP="00E4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AC"/>
    <w:multiLevelType w:val="hybridMultilevel"/>
    <w:tmpl w:val="5A70F4D0"/>
    <w:lvl w:ilvl="0" w:tplc="C294262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0382379B"/>
    <w:multiLevelType w:val="hybridMultilevel"/>
    <w:tmpl w:val="09A2E4AA"/>
    <w:lvl w:ilvl="0" w:tplc="DD80264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4FA25C1"/>
    <w:multiLevelType w:val="hybridMultilevel"/>
    <w:tmpl w:val="5E90479A"/>
    <w:lvl w:ilvl="0" w:tplc="EF60BF6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10AF31E5"/>
    <w:multiLevelType w:val="hybridMultilevel"/>
    <w:tmpl w:val="4EC0A9E0"/>
    <w:lvl w:ilvl="0" w:tplc="F95A8FA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12C3719C"/>
    <w:multiLevelType w:val="hybridMultilevel"/>
    <w:tmpl w:val="1BCCB344"/>
    <w:lvl w:ilvl="0" w:tplc="F6FA77B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13EE53D4"/>
    <w:multiLevelType w:val="hybridMultilevel"/>
    <w:tmpl w:val="9DC8914C"/>
    <w:lvl w:ilvl="0" w:tplc="C6BA8820">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16B426D6"/>
    <w:multiLevelType w:val="hybridMultilevel"/>
    <w:tmpl w:val="C6EE54D2"/>
    <w:lvl w:ilvl="0" w:tplc="22849D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54F4F"/>
    <w:multiLevelType w:val="hybridMultilevel"/>
    <w:tmpl w:val="46BAD998"/>
    <w:lvl w:ilvl="0" w:tplc="460E1BC8">
      <w:start w:val="1"/>
      <w:numFmt w:val="decimalEnclosedCircle"/>
      <w:lvlText w:val="%1"/>
      <w:lvlJc w:val="left"/>
      <w:pPr>
        <w:ind w:left="2745" w:hanging="360"/>
      </w:pPr>
      <w:rPr>
        <w:rFonts w:hint="default"/>
      </w:rPr>
    </w:lvl>
    <w:lvl w:ilvl="1" w:tplc="04090017" w:tentative="1">
      <w:start w:val="1"/>
      <w:numFmt w:val="aiueoFullWidth"/>
      <w:lvlText w:val="(%2)"/>
      <w:lvlJc w:val="left"/>
      <w:pPr>
        <w:ind w:left="3225" w:hanging="420"/>
      </w:pPr>
    </w:lvl>
    <w:lvl w:ilvl="2" w:tplc="04090011" w:tentative="1">
      <w:start w:val="1"/>
      <w:numFmt w:val="decimalEnclosedCircle"/>
      <w:lvlText w:val="%3"/>
      <w:lvlJc w:val="left"/>
      <w:pPr>
        <w:ind w:left="3645" w:hanging="420"/>
      </w:pPr>
    </w:lvl>
    <w:lvl w:ilvl="3" w:tplc="0409000F" w:tentative="1">
      <w:start w:val="1"/>
      <w:numFmt w:val="decimal"/>
      <w:lvlText w:val="%4."/>
      <w:lvlJc w:val="left"/>
      <w:pPr>
        <w:ind w:left="4065" w:hanging="420"/>
      </w:pPr>
    </w:lvl>
    <w:lvl w:ilvl="4" w:tplc="04090017" w:tentative="1">
      <w:start w:val="1"/>
      <w:numFmt w:val="aiueoFullWidth"/>
      <w:lvlText w:val="(%5)"/>
      <w:lvlJc w:val="left"/>
      <w:pPr>
        <w:ind w:left="4485" w:hanging="420"/>
      </w:pPr>
    </w:lvl>
    <w:lvl w:ilvl="5" w:tplc="04090011" w:tentative="1">
      <w:start w:val="1"/>
      <w:numFmt w:val="decimalEnclosedCircle"/>
      <w:lvlText w:val="%6"/>
      <w:lvlJc w:val="left"/>
      <w:pPr>
        <w:ind w:left="4905" w:hanging="420"/>
      </w:pPr>
    </w:lvl>
    <w:lvl w:ilvl="6" w:tplc="0409000F" w:tentative="1">
      <w:start w:val="1"/>
      <w:numFmt w:val="decimal"/>
      <w:lvlText w:val="%7."/>
      <w:lvlJc w:val="left"/>
      <w:pPr>
        <w:ind w:left="5325" w:hanging="420"/>
      </w:pPr>
    </w:lvl>
    <w:lvl w:ilvl="7" w:tplc="04090017" w:tentative="1">
      <w:start w:val="1"/>
      <w:numFmt w:val="aiueoFullWidth"/>
      <w:lvlText w:val="(%8)"/>
      <w:lvlJc w:val="left"/>
      <w:pPr>
        <w:ind w:left="5745" w:hanging="420"/>
      </w:pPr>
    </w:lvl>
    <w:lvl w:ilvl="8" w:tplc="04090011" w:tentative="1">
      <w:start w:val="1"/>
      <w:numFmt w:val="decimalEnclosedCircle"/>
      <w:lvlText w:val="%9"/>
      <w:lvlJc w:val="left"/>
      <w:pPr>
        <w:ind w:left="6165" w:hanging="420"/>
      </w:pPr>
    </w:lvl>
  </w:abstractNum>
  <w:abstractNum w:abstractNumId="8" w15:restartNumberingAfterBreak="0">
    <w:nsid w:val="20D365CE"/>
    <w:multiLevelType w:val="hybridMultilevel"/>
    <w:tmpl w:val="2F60C7BC"/>
    <w:lvl w:ilvl="0" w:tplc="474A662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281B3E7E"/>
    <w:multiLevelType w:val="hybridMultilevel"/>
    <w:tmpl w:val="F66AEF9E"/>
    <w:lvl w:ilvl="0" w:tplc="8BDE51F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2A2B6C6D"/>
    <w:multiLevelType w:val="hybridMultilevel"/>
    <w:tmpl w:val="C3680E2C"/>
    <w:lvl w:ilvl="0" w:tplc="B37AD1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D472F72"/>
    <w:multiLevelType w:val="hybridMultilevel"/>
    <w:tmpl w:val="9D567444"/>
    <w:lvl w:ilvl="0" w:tplc="FD961C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F12D4B"/>
    <w:multiLevelType w:val="hybridMultilevel"/>
    <w:tmpl w:val="19F2BB22"/>
    <w:lvl w:ilvl="0" w:tplc="7752DECE">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3" w15:restartNumberingAfterBreak="0">
    <w:nsid w:val="2ED269B6"/>
    <w:multiLevelType w:val="hybridMultilevel"/>
    <w:tmpl w:val="9852EA8A"/>
    <w:lvl w:ilvl="0" w:tplc="E52EB33C">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2EFF20FF"/>
    <w:multiLevelType w:val="hybridMultilevel"/>
    <w:tmpl w:val="9B66FCE2"/>
    <w:lvl w:ilvl="0" w:tplc="1934601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15:restartNumberingAfterBreak="0">
    <w:nsid w:val="2FEB7B46"/>
    <w:multiLevelType w:val="hybridMultilevel"/>
    <w:tmpl w:val="0CD6D3CE"/>
    <w:lvl w:ilvl="0" w:tplc="1C14807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6" w15:restartNumberingAfterBreak="0">
    <w:nsid w:val="3CA24EE1"/>
    <w:multiLevelType w:val="hybridMultilevel"/>
    <w:tmpl w:val="B8B20E02"/>
    <w:lvl w:ilvl="0" w:tplc="D2604E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B076E0"/>
    <w:multiLevelType w:val="hybridMultilevel"/>
    <w:tmpl w:val="BAFE4C80"/>
    <w:lvl w:ilvl="0" w:tplc="462A2898">
      <w:start w:val="1"/>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8" w15:restartNumberingAfterBreak="0">
    <w:nsid w:val="400136D9"/>
    <w:multiLevelType w:val="hybridMultilevel"/>
    <w:tmpl w:val="0A48C55E"/>
    <w:lvl w:ilvl="0" w:tplc="BBFC4C78">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0094D24"/>
    <w:multiLevelType w:val="multilevel"/>
    <w:tmpl w:val="32241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93B0A"/>
    <w:multiLevelType w:val="hybridMultilevel"/>
    <w:tmpl w:val="60E6CEE0"/>
    <w:lvl w:ilvl="0" w:tplc="565EA69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1" w15:restartNumberingAfterBreak="0">
    <w:nsid w:val="416D3CB8"/>
    <w:multiLevelType w:val="hybridMultilevel"/>
    <w:tmpl w:val="478892A8"/>
    <w:lvl w:ilvl="0" w:tplc="F7DEAD5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867F40"/>
    <w:multiLevelType w:val="multilevel"/>
    <w:tmpl w:val="386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31E0A"/>
    <w:multiLevelType w:val="hybridMultilevel"/>
    <w:tmpl w:val="246C8642"/>
    <w:lvl w:ilvl="0" w:tplc="CD4A1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6D0134"/>
    <w:multiLevelType w:val="hybridMultilevel"/>
    <w:tmpl w:val="81A40040"/>
    <w:lvl w:ilvl="0" w:tplc="10E45D24">
      <w:start w:val="4"/>
      <w:numFmt w:val="decimalFullWidth"/>
      <w:lvlText w:val="%1．"/>
      <w:lvlJc w:val="left"/>
      <w:pPr>
        <w:ind w:left="510" w:hanging="510"/>
      </w:pPr>
      <w:rPr>
        <w:rFonts w:cs="ＭＳ Ｐゴシック" w:hint="eastAsia"/>
        <w:b/>
        <w:color w:val="3333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9E5F31"/>
    <w:multiLevelType w:val="hybridMultilevel"/>
    <w:tmpl w:val="B31CC682"/>
    <w:lvl w:ilvl="0" w:tplc="E5D232E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431952CB"/>
    <w:multiLevelType w:val="hybridMultilevel"/>
    <w:tmpl w:val="1EE0EFEC"/>
    <w:lvl w:ilvl="0" w:tplc="E718330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7" w15:restartNumberingAfterBreak="0">
    <w:nsid w:val="47362702"/>
    <w:multiLevelType w:val="hybridMultilevel"/>
    <w:tmpl w:val="3206785A"/>
    <w:lvl w:ilvl="0" w:tplc="949458C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8" w15:restartNumberingAfterBreak="0">
    <w:nsid w:val="49905BF2"/>
    <w:multiLevelType w:val="hybridMultilevel"/>
    <w:tmpl w:val="41B4285E"/>
    <w:lvl w:ilvl="0" w:tplc="EDD6D37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9" w15:restartNumberingAfterBreak="0">
    <w:nsid w:val="4DBC6770"/>
    <w:multiLevelType w:val="hybridMultilevel"/>
    <w:tmpl w:val="EF145C96"/>
    <w:lvl w:ilvl="0" w:tplc="FCACEA4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0" w15:restartNumberingAfterBreak="0">
    <w:nsid w:val="52414115"/>
    <w:multiLevelType w:val="hybridMultilevel"/>
    <w:tmpl w:val="2E70ECA4"/>
    <w:lvl w:ilvl="0" w:tplc="36722A82">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31" w15:restartNumberingAfterBreak="0">
    <w:nsid w:val="534074A4"/>
    <w:multiLevelType w:val="multilevel"/>
    <w:tmpl w:val="286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14F5B"/>
    <w:multiLevelType w:val="hybridMultilevel"/>
    <w:tmpl w:val="5718B8B8"/>
    <w:lvl w:ilvl="0" w:tplc="45343A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131642"/>
    <w:multiLevelType w:val="hybridMultilevel"/>
    <w:tmpl w:val="69A6A24E"/>
    <w:lvl w:ilvl="0" w:tplc="5E5A26D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4" w15:restartNumberingAfterBreak="0">
    <w:nsid w:val="5B13316F"/>
    <w:multiLevelType w:val="hybridMultilevel"/>
    <w:tmpl w:val="E078FADA"/>
    <w:lvl w:ilvl="0" w:tplc="67C67D1A">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5" w15:restartNumberingAfterBreak="0">
    <w:nsid w:val="5E9C49E2"/>
    <w:multiLevelType w:val="hybridMultilevel"/>
    <w:tmpl w:val="D4B6D698"/>
    <w:lvl w:ilvl="0" w:tplc="41A82168">
      <w:start w:val="1"/>
      <w:numFmt w:val="irohaFullWidth"/>
      <w:lvlText w:val="（%1）"/>
      <w:lvlJc w:val="left"/>
      <w:pPr>
        <w:ind w:left="1200" w:hanging="720"/>
      </w:pPr>
      <w:rPr>
        <w:rFonts w:hint="default"/>
      </w:rPr>
    </w:lvl>
    <w:lvl w:ilvl="1" w:tplc="0DA6F82E">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5EE00533"/>
    <w:multiLevelType w:val="hybridMultilevel"/>
    <w:tmpl w:val="A5C61F30"/>
    <w:lvl w:ilvl="0" w:tplc="9FFC1B1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7" w15:restartNumberingAfterBreak="0">
    <w:nsid w:val="60492CF9"/>
    <w:multiLevelType w:val="hybridMultilevel"/>
    <w:tmpl w:val="6B503CDE"/>
    <w:lvl w:ilvl="0" w:tplc="5FFEE67E">
      <w:start w:val="1"/>
      <w:numFmt w:val="bullet"/>
      <w:lvlText w:val="・"/>
      <w:lvlJc w:val="left"/>
      <w:pPr>
        <w:ind w:left="420" w:hanging="420"/>
      </w:pPr>
      <w:rPr>
        <w:rFonts w:ascii="ＭＳ 明朝" w:eastAsia="ＭＳ 明朝" w:hAnsi="ＭＳ 明朝" w:cs="Times New Roman"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467187"/>
    <w:multiLevelType w:val="hybridMultilevel"/>
    <w:tmpl w:val="1108AECE"/>
    <w:lvl w:ilvl="0" w:tplc="3F66953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9" w15:restartNumberingAfterBreak="0">
    <w:nsid w:val="652B77B1"/>
    <w:multiLevelType w:val="hybridMultilevel"/>
    <w:tmpl w:val="2D044830"/>
    <w:lvl w:ilvl="0" w:tplc="8EAA9470">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66B91F6C"/>
    <w:multiLevelType w:val="hybridMultilevel"/>
    <w:tmpl w:val="D14A870A"/>
    <w:lvl w:ilvl="0" w:tplc="C414D8B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1" w15:restartNumberingAfterBreak="0">
    <w:nsid w:val="71093D51"/>
    <w:multiLevelType w:val="hybridMultilevel"/>
    <w:tmpl w:val="FB4C5CD4"/>
    <w:lvl w:ilvl="0" w:tplc="28BE542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2" w15:restartNumberingAfterBreak="0">
    <w:nsid w:val="726D7F77"/>
    <w:multiLevelType w:val="hybridMultilevel"/>
    <w:tmpl w:val="C4CC55A0"/>
    <w:lvl w:ilvl="0" w:tplc="F270494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3" w15:restartNumberingAfterBreak="0">
    <w:nsid w:val="74024CB5"/>
    <w:multiLevelType w:val="hybridMultilevel"/>
    <w:tmpl w:val="6D4C6C8C"/>
    <w:lvl w:ilvl="0" w:tplc="063A27B4">
      <w:start w:val="1"/>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4" w15:restartNumberingAfterBreak="0">
    <w:nsid w:val="74A53122"/>
    <w:multiLevelType w:val="hybridMultilevel"/>
    <w:tmpl w:val="64323CEE"/>
    <w:lvl w:ilvl="0" w:tplc="77D0D754">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22F0C"/>
    <w:multiLevelType w:val="hybridMultilevel"/>
    <w:tmpl w:val="69BCC3A8"/>
    <w:lvl w:ilvl="0" w:tplc="5486F67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6" w15:restartNumberingAfterBreak="0">
    <w:nsid w:val="75FB6042"/>
    <w:multiLevelType w:val="hybridMultilevel"/>
    <w:tmpl w:val="242885D8"/>
    <w:lvl w:ilvl="0" w:tplc="933AC21C">
      <w:start w:val="1"/>
      <w:numFmt w:val="bullet"/>
      <w:lvlText w:val="・"/>
      <w:lvlJc w:val="left"/>
      <w:pPr>
        <w:ind w:left="2520" w:hanging="360"/>
      </w:pPr>
      <w:rPr>
        <w:rFonts w:ascii="ＭＳ ゴシック" w:eastAsia="ＭＳ ゴシック" w:hAnsi="ＭＳ ゴシック"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7" w15:restartNumberingAfterBreak="0">
    <w:nsid w:val="76D525C2"/>
    <w:multiLevelType w:val="hybridMultilevel"/>
    <w:tmpl w:val="4296E804"/>
    <w:lvl w:ilvl="0" w:tplc="3D728F5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8" w15:restartNumberingAfterBreak="0">
    <w:nsid w:val="78250230"/>
    <w:multiLevelType w:val="multilevel"/>
    <w:tmpl w:val="1DC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17"/>
  </w:num>
  <w:num w:numId="4">
    <w:abstractNumId w:val="35"/>
  </w:num>
  <w:num w:numId="5">
    <w:abstractNumId w:val="39"/>
  </w:num>
  <w:num w:numId="6">
    <w:abstractNumId w:val="18"/>
  </w:num>
  <w:num w:numId="7">
    <w:abstractNumId w:val="16"/>
  </w:num>
  <w:num w:numId="8">
    <w:abstractNumId w:val="36"/>
  </w:num>
  <w:num w:numId="9">
    <w:abstractNumId w:val="20"/>
  </w:num>
  <w:num w:numId="10">
    <w:abstractNumId w:val="8"/>
  </w:num>
  <w:num w:numId="11">
    <w:abstractNumId w:val="9"/>
  </w:num>
  <w:num w:numId="12">
    <w:abstractNumId w:val="6"/>
  </w:num>
  <w:num w:numId="13">
    <w:abstractNumId w:val="37"/>
  </w:num>
  <w:num w:numId="14">
    <w:abstractNumId w:val="30"/>
  </w:num>
  <w:num w:numId="15">
    <w:abstractNumId w:val="7"/>
  </w:num>
  <w:num w:numId="16">
    <w:abstractNumId w:val="21"/>
  </w:num>
  <w:num w:numId="17">
    <w:abstractNumId w:val="11"/>
  </w:num>
  <w:num w:numId="18">
    <w:abstractNumId w:val="2"/>
  </w:num>
  <w:num w:numId="19">
    <w:abstractNumId w:val="29"/>
  </w:num>
  <w:num w:numId="20">
    <w:abstractNumId w:val="41"/>
  </w:num>
  <w:num w:numId="21">
    <w:abstractNumId w:val="42"/>
  </w:num>
  <w:num w:numId="22">
    <w:abstractNumId w:val="14"/>
  </w:num>
  <w:num w:numId="23">
    <w:abstractNumId w:val="38"/>
  </w:num>
  <w:num w:numId="24">
    <w:abstractNumId w:val="3"/>
  </w:num>
  <w:num w:numId="25">
    <w:abstractNumId w:val="26"/>
  </w:num>
  <w:num w:numId="26">
    <w:abstractNumId w:val="25"/>
  </w:num>
  <w:num w:numId="27">
    <w:abstractNumId w:val="1"/>
  </w:num>
  <w:num w:numId="28">
    <w:abstractNumId w:val="47"/>
  </w:num>
  <w:num w:numId="29">
    <w:abstractNumId w:val="0"/>
  </w:num>
  <w:num w:numId="30">
    <w:abstractNumId w:val="15"/>
  </w:num>
  <w:num w:numId="31">
    <w:abstractNumId w:val="13"/>
  </w:num>
  <w:num w:numId="32">
    <w:abstractNumId w:val="45"/>
  </w:num>
  <w:num w:numId="33">
    <w:abstractNumId w:val="4"/>
  </w:num>
  <w:num w:numId="34">
    <w:abstractNumId w:val="33"/>
  </w:num>
  <w:num w:numId="35">
    <w:abstractNumId w:val="28"/>
  </w:num>
  <w:num w:numId="36">
    <w:abstractNumId w:val="40"/>
  </w:num>
  <w:num w:numId="37">
    <w:abstractNumId w:val="27"/>
  </w:num>
  <w:num w:numId="38">
    <w:abstractNumId w:val="23"/>
  </w:num>
  <w:num w:numId="39">
    <w:abstractNumId w:val="32"/>
  </w:num>
  <w:num w:numId="40">
    <w:abstractNumId w:val="46"/>
  </w:num>
  <w:num w:numId="41">
    <w:abstractNumId w:val="48"/>
  </w:num>
  <w:num w:numId="42">
    <w:abstractNumId w:val="24"/>
  </w:num>
  <w:num w:numId="43">
    <w:abstractNumId w:val="43"/>
  </w:num>
  <w:num w:numId="44">
    <w:abstractNumId w:val="22"/>
  </w:num>
  <w:num w:numId="45">
    <w:abstractNumId w:val="31"/>
  </w:num>
  <w:num w:numId="46">
    <w:abstractNumId w:val="19"/>
  </w:num>
  <w:num w:numId="47">
    <w:abstractNumId w:val="44"/>
  </w:num>
  <w:num w:numId="48">
    <w:abstractNumId w:val="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EA4"/>
    <w:rsid w:val="00000268"/>
    <w:rsid w:val="0000031F"/>
    <w:rsid w:val="00001139"/>
    <w:rsid w:val="00002648"/>
    <w:rsid w:val="000038A6"/>
    <w:rsid w:val="00004597"/>
    <w:rsid w:val="0000776A"/>
    <w:rsid w:val="000122CE"/>
    <w:rsid w:val="0001428F"/>
    <w:rsid w:val="000152A3"/>
    <w:rsid w:val="00015A2F"/>
    <w:rsid w:val="0002186C"/>
    <w:rsid w:val="0002372B"/>
    <w:rsid w:val="00024A82"/>
    <w:rsid w:val="00024DB4"/>
    <w:rsid w:val="00024E92"/>
    <w:rsid w:val="00026F49"/>
    <w:rsid w:val="00027A82"/>
    <w:rsid w:val="00030AB4"/>
    <w:rsid w:val="000338D3"/>
    <w:rsid w:val="0003725E"/>
    <w:rsid w:val="00037A21"/>
    <w:rsid w:val="00042EF6"/>
    <w:rsid w:val="00043EFB"/>
    <w:rsid w:val="0004615B"/>
    <w:rsid w:val="00050052"/>
    <w:rsid w:val="00054769"/>
    <w:rsid w:val="0005585E"/>
    <w:rsid w:val="00055CDB"/>
    <w:rsid w:val="0006070C"/>
    <w:rsid w:val="00060D78"/>
    <w:rsid w:val="00062F59"/>
    <w:rsid w:val="00066F63"/>
    <w:rsid w:val="00071B72"/>
    <w:rsid w:val="00075433"/>
    <w:rsid w:val="000849C3"/>
    <w:rsid w:val="000855CD"/>
    <w:rsid w:val="00091B02"/>
    <w:rsid w:val="000935AA"/>
    <w:rsid w:val="0009384B"/>
    <w:rsid w:val="00093916"/>
    <w:rsid w:val="000965F4"/>
    <w:rsid w:val="000A0E4A"/>
    <w:rsid w:val="000A1CA9"/>
    <w:rsid w:val="000A2976"/>
    <w:rsid w:val="000A30AC"/>
    <w:rsid w:val="000A4D89"/>
    <w:rsid w:val="000A5FBC"/>
    <w:rsid w:val="000A760D"/>
    <w:rsid w:val="000B3D10"/>
    <w:rsid w:val="000B6E30"/>
    <w:rsid w:val="000C29A2"/>
    <w:rsid w:val="000C45C8"/>
    <w:rsid w:val="000C64BC"/>
    <w:rsid w:val="000C78BF"/>
    <w:rsid w:val="000D09AE"/>
    <w:rsid w:val="000D559F"/>
    <w:rsid w:val="000D5852"/>
    <w:rsid w:val="000D6EB6"/>
    <w:rsid w:val="000D731C"/>
    <w:rsid w:val="000E1F87"/>
    <w:rsid w:val="000E3D67"/>
    <w:rsid w:val="000E57C1"/>
    <w:rsid w:val="000E7C48"/>
    <w:rsid w:val="000F1937"/>
    <w:rsid w:val="000F693A"/>
    <w:rsid w:val="000F6BDD"/>
    <w:rsid w:val="000F7B0D"/>
    <w:rsid w:val="00104E3D"/>
    <w:rsid w:val="00112409"/>
    <w:rsid w:val="0011548B"/>
    <w:rsid w:val="00125328"/>
    <w:rsid w:val="0012685E"/>
    <w:rsid w:val="0013056E"/>
    <w:rsid w:val="00132A98"/>
    <w:rsid w:val="0013497B"/>
    <w:rsid w:val="001406E8"/>
    <w:rsid w:val="0014254D"/>
    <w:rsid w:val="00142ABA"/>
    <w:rsid w:val="001453A9"/>
    <w:rsid w:val="0015272C"/>
    <w:rsid w:val="001569C8"/>
    <w:rsid w:val="001601DE"/>
    <w:rsid w:val="001602DC"/>
    <w:rsid w:val="0016127A"/>
    <w:rsid w:val="00161863"/>
    <w:rsid w:val="00162AEE"/>
    <w:rsid w:val="0016347A"/>
    <w:rsid w:val="00166FEA"/>
    <w:rsid w:val="00167AF6"/>
    <w:rsid w:val="00167B4E"/>
    <w:rsid w:val="00167EB4"/>
    <w:rsid w:val="00171493"/>
    <w:rsid w:val="0017196F"/>
    <w:rsid w:val="00171FE0"/>
    <w:rsid w:val="00172F35"/>
    <w:rsid w:val="001750A0"/>
    <w:rsid w:val="00177CB6"/>
    <w:rsid w:val="00181DA7"/>
    <w:rsid w:val="00190BFD"/>
    <w:rsid w:val="00191B53"/>
    <w:rsid w:val="001928EE"/>
    <w:rsid w:val="001942B1"/>
    <w:rsid w:val="00195B83"/>
    <w:rsid w:val="001B1B6A"/>
    <w:rsid w:val="001B44FA"/>
    <w:rsid w:val="001B65A5"/>
    <w:rsid w:val="001C4430"/>
    <w:rsid w:val="001D26FD"/>
    <w:rsid w:val="001D3671"/>
    <w:rsid w:val="001E0BB2"/>
    <w:rsid w:val="001E21F8"/>
    <w:rsid w:val="001E2688"/>
    <w:rsid w:val="001E68AC"/>
    <w:rsid w:val="001E74AE"/>
    <w:rsid w:val="001E7A57"/>
    <w:rsid w:val="001F1467"/>
    <w:rsid w:val="001F21D1"/>
    <w:rsid w:val="001F3074"/>
    <w:rsid w:val="001F4A56"/>
    <w:rsid w:val="001F693B"/>
    <w:rsid w:val="001F73C1"/>
    <w:rsid w:val="0020004A"/>
    <w:rsid w:val="0020166F"/>
    <w:rsid w:val="002020FB"/>
    <w:rsid w:val="0020364E"/>
    <w:rsid w:val="00204DA8"/>
    <w:rsid w:val="00206084"/>
    <w:rsid w:val="002105EE"/>
    <w:rsid w:val="002126C1"/>
    <w:rsid w:val="00213FD8"/>
    <w:rsid w:val="00215982"/>
    <w:rsid w:val="002171B9"/>
    <w:rsid w:val="00220747"/>
    <w:rsid w:val="00221443"/>
    <w:rsid w:val="00225AD1"/>
    <w:rsid w:val="00225E41"/>
    <w:rsid w:val="002274C8"/>
    <w:rsid w:val="00235117"/>
    <w:rsid w:val="0024241A"/>
    <w:rsid w:val="00244355"/>
    <w:rsid w:val="00246C91"/>
    <w:rsid w:val="00246E0C"/>
    <w:rsid w:val="00250D24"/>
    <w:rsid w:val="002533FC"/>
    <w:rsid w:val="00253DAD"/>
    <w:rsid w:val="0025435A"/>
    <w:rsid w:val="00255DD3"/>
    <w:rsid w:val="00257474"/>
    <w:rsid w:val="0026180F"/>
    <w:rsid w:val="0026261B"/>
    <w:rsid w:val="002673E1"/>
    <w:rsid w:val="00270625"/>
    <w:rsid w:val="002750A7"/>
    <w:rsid w:val="002763AD"/>
    <w:rsid w:val="00276DB3"/>
    <w:rsid w:val="00280355"/>
    <w:rsid w:val="002813D4"/>
    <w:rsid w:val="00281927"/>
    <w:rsid w:val="0028718D"/>
    <w:rsid w:val="00287738"/>
    <w:rsid w:val="00297D04"/>
    <w:rsid w:val="002A66F3"/>
    <w:rsid w:val="002A7D11"/>
    <w:rsid w:val="002C09EA"/>
    <w:rsid w:val="002C4BCE"/>
    <w:rsid w:val="002D0975"/>
    <w:rsid w:val="002D0B1E"/>
    <w:rsid w:val="002D1363"/>
    <w:rsid w:val="002D502A"/>
    <w:rsid w:val="002D7B0D"/>
    <w:rsid w:val="002D7E3D"/>
    <w:rsid w:val="002E6FF3"/>
    <w:rsid w:val="002F2B3B"/>
    <w:rsid w:val="002F6F89"/>
    <w:rsid w:val="00301952"/>
    <w:rsid w:val="00303F85"/>
    <w:rsid w:val="0030468D"/>
    <w:rsid w:val="003061FE"/>
    <w:rsid w:val="003102C5"/>
    <w:rsid w:val="0031291F"/>
    <w:rsid w:val="003136E4"/>
    <w:rsid w:val="00317A46"/>
    <w:rsid w:val="00321117"/>
    <w:rsid w:val="00323CAD"/>
    <w:rsid w:val="00327D9D"/>
    <w:rsid w:val="00334536"/>
    <w:rsid w:val="00336CA4"/>
    <w:rsid w:val="003453C3"/>
    <w:rsid w:val="00347826"/>
    <w:rsid w:val="0035001B"/>
    <w:rsid w:val="00350E6D"/>
    <w:rsid w:val="00352BB8"/>
    <w:rsid w:val="0035728E"/>
    <w:rsid w:val="00361A9C"/>
    <w:rsid w:val="0036252E"/>
    <w:rsid w:val="0036258C"/>
    <w:rsid w:val="00365AB4"/>
    <w:rsid w:val="00367A2C"/>
    <w:rsid w:val="00373A5F"/>
    <w:rsid w:val="00374062"/>
    <w:rsid w:val="003743E0"/>
    <w:rsid w:val="00374994"/>
    <w:rsid w:val="0037757B"/>
    <w:rsid w:val="00387D9D"/>
    <w:rsid w:val="003A0F2F"/>
    <w:rsid w:val="003A4799"/>
    <w:rsid w:val="003A4F64"/>
    <w:rsid w:val="003A5D9C"/>
    <w:rsid w:val="003A7334"/>
    <w:rsid w:val="003B0E9D"/>
    <w:rsid w:val="003B400D"/>
    <w:rsid w:val="003B7E21"/>
    <w:rsid w:val="003C0467"/>
    <w:rsid w:val="003C263B"/>
    <w:rsid w:val="003C31D6"/>
    <w:rsid w:val="003D06B1"/>
    <w:rsid w:val="003D2230"/>
    <w:rsid w:val="003D2E90"/>
    <w:rsid w:val="003D5BCA"/>
    <w:rsid w:val="003E097F"/>
    <w:rsid w:val="003E5134"/>
    <w:rsid w:val="003F029E"/>
    <w:rsid w:val="003F0D3C"/>
    <w:rsid w:val="003F19D0"/>
    <w:rsid w:val="003F2495"/>
    <w:rsid w:val="003F46A7"/>
    <w:rsid w:val="003F4E46"/>
    <w:rsid w:val="003F54ED"/>
    <w:rsid w:val="00406D1B"/>
    <w:rsid w:val="00407102"/>
    <w:rsid w:val="00410482"/>
    <w:rsid w:val="004111D1"/>
    <w:rsid w:val="00411F0A"/>
    <w:rsid w:val="00416792"/>
    <w:rsid w:val="00420A10"/>
    <w:rsid w:val="004241E0"/>
    <w:rsid w:val="0042666F"/>
    <w:rsid w:val="0043193E"/>
    <w:rsid w:val="00432365"/>
    <w:rsid w:val="0043327C"/>
    <w:rsid w:val="00434075"/>
    <w:rsid w:val="00437407"/>
    <w:rsid w:val="00440704"/>
    <w:rsid w:val="0044329D"/>
    <w:rsid w:val="00445C3A"/>
    <w:rsid w:val="0045077A"/>
    <w:rsid w:val="00450FCD"/>
    <w:rsid w:val="004518EA"/>
    <w:rsid w:val="00462A0B"/>
    <w:rsid w:val="00466638"/>
    <w:rsid w:val="004667F3"/>
    <w:rsid w:val="0047223A"/>
    <w:rsid w:val="00475C92"/>
    <w:rsid w:val="00476EC6"/>
    <w:rsid w:val="004872E6"/>
    <w:rsid w:val="004958B3"/>
    <w:rsid w:val="00496CCC"/>
    <w:rsid w:val="00497465"/>
    <w:rsid w:val="004A66AA"/>
    <w:rsid w:val="004B68BC"/>
    <w:rsid w:val="004C1722"/>
    <w:rsid w:val="004C19EB"/>
    <w:rsid w:val="004C3940"/>
    <w:rsid w:val="004C5259"/>
    <w:rsid w:val="004C774C"/>
    <w:rsid w:val="004D4488"/>
    <w:rsid w:val="004D67CD"/>
    <w:rsid w:val="004E12E7"/>
    <w:rsid w:val="004E3643"/>
    <w:rsid w:val="004E4E2F"/>
    <w:rsid w:val="004E51AE"/>
    <w:rsid w:val="004E6788"/>
    <w:rsid w:val="004F3D50"/>
    <w:rsid w:val="004F55F1"/>
    <w:rsid w:val="004F5B4C"/>
    <w:rsid w:val="00500F48"/>
    <w:rsid w:val="0050174B"/>
    <w:rsid w:val="00501D6D"/>
    <w:rsid w:val="005021BB"/>
    <w:rsid w:val="0051304F"/>
    <w:rsid w:val="00513CD9"/>
    <w:rsid w:val="005148AD"/>
    <w:rsid w:val="00520550"/>
    <w:rsid w:val="00523AB3"/>
    <w:rsid w:val="005245CA"/>
    <w:rsid w:val="00525554"/>
    <w:rsid w:val="0053004A"/>
    <w:rsid w:val="0053039E"/>
    <w:rsid w:val="0053488D"/>
    <w:rsid w:val="00544486"/>
    <w:rsid w:val="00547FA1"/>
    <w:rsid w:val="00552CE8"/>
    <w:rsid w:val="005530D6"/>
    <w:rsid w:val="0055332C"/>
    <w:rsid w:val="00562024"/>
    <w:rsid w:val="0056348D"/>
    <w:rsid w:val="00563DDB"/>
    <w:rsid w:val="00563E09"/>
    <w:rsid w:val="005664E6"/>
    <w:rsid w:val="005746D9"/>
    <w:rsid w:val="00574AE1"/>
    <w:rsid w:val="00574BE8"/>
    <w:rsid w:val="00575CC2"/>
    <w:rsid w:val="00577B1E"/>
    <w:rsid w:val="00581191"/>
    <w:rsid w:val="00582958"/>
    <w:rsid w:val="00584018"/>
    <w:rsid w:val="00593669"/>
    <w:rsid w:val="00594CAA"/>
    <w:rsid w:val="00595BAA"/>
    <w:rsid w:val="00597D7A"/>
    <w:rsid w:val="005A06CC"/>
    <w:rsid w:val="005A28C1"/>
    <w:rsid w:val="005A46A7"/>
    <w:rsid w:val="005A5D0A"/>
    <w:rsid w:val="005A607E"/>
    <w:rsid w:val="005A74B4"/>
    <w:rsid w:val="005A7BC0"/>
    <w:rsid w:val="005B0764"/>
    <w:rsid w:val="005B104E"/>
    <w:rsid w:val="005C08E7"/>
    <w:rsid w:val="005C218C"/>
    <w:rsid w:val="005D018D"/>
    <w:rsid w:val="005D0FE6"/>
    <w:rsid w:val="005D10A3"/>
    <w:rsid w:val="005D5B50"/>
    <w:rsid w:val="005D78DE"/>
    <w:rsid w:val="005E1BC2"/>
    <w:rsid w:val="005E348E"/>
    <w:rsid w:val="005E4087"/>
    <w:rsid w:val="005F2710"/>
    <w:rsid w:val="005F621E"/>
    <w:rsid w:val="005F7847"/>
    <w:rsid w:val="006021C5"/>
    <w:rsid w:val="00602381"/>
    <w:rsid w:val="00602E9A"/>
    <w:rsid w:val="006061C6"/>
    <w:rsid w:val="006137F6"/>
    <w:rsid w:val="00613F32"/>
    <w:rsid w:val="0061601C"/>
    <w:rsid w:val="00616896"/>
    <w:rsid w:val="00617B36"/>
    <w:rsid w:val="00621053"/>
    <w:rsid w:val="00621A11"/>
    <w:rsid w:val="00622911"/>
    <w:rsid w:val="00622D19"/>
    <w:rsid w:val="00623DC9"/>
    <w:rsid w:val="00627D58"/>
    <w:rsid w:val="00634BE9"/>
    <w:rsid w:val="00634F02"/>
    <w:rsid w:val="006515B2"/>
    <w:rsid w:val="00664B6B"/>
    <w:rsid w:val="00671BD4"/>
    <w:rsid w:val="00673C0F"/>
    <w:rsid w:val="0067450D"/>
    <w:rsid w:val="0067586B"/>
    <w:rsid w:val="00690514"/>
    <w:rsid w:val="00690F6F"/>
    <w:rsid w:val="006911EB"/>
    <w:rsid w:val="00692CA0"/>
    <w:rsid w:val="006937FD"/>
    <w:rsid w:val="006974FF"/>
    <w:rsid w:val="00697924"/>
    <w:rsid w:val="00697AD9"/>
    <w:rsid w:val="006A1B14"/>
    <w:rsid w:val="006A2987"/>
    <w:rsid w:val="006A7961"/>
    <w:rsid w:val="006B07C0"/>
    <w:rsid w:val="006B7AD0"/>
    <w:rsid w:val="006C03E4"/>
    <w:rsid w:val="006C18E5"/>
    <w:rsid w:val="006C5A78"/>
    <w:rsid w:val="006C5BCB"/>
    <w:rsid w:val="006C5ED1"/>
    <w:rsid w:val="006C6EDF"/>
    <w:rsid w:val="006D1B36"/>
    <w:rsid w:val="006D4FAF"/>
    <w:rsid w:val="006D53A8"/>
    <w:rsid w:val="006D590C"/>
    <w:rsid w:val="006D67D6"/>
    <w:rsid w:val="006E142A"/>
    <w:rsid w:val="006E19B6"/>
    <w:rsid w:val="006E4166"/>
    <w:rsid w:val="006E61A5"/>
    <w:rsid w:val="006E6CF0"/>
    <w:rsid w:val="006F50A4"/>
    <w:rsid w:val="006F66CE"/>
    <w:rsid w:val="006F6F3C"/>
    <w:rsid w:val="00703F0D"/>
    <w:rsid w:val="007041B6"/>
    <w:rsid w:val="007072BA"/>
    <w:rsid w:val="00710163"/>
    <w:rsid w:val="007113F6"/>
    <w:rsid w:val="00713E24"/>
    <w:rsid w:val="00715BBF"/>
    <w:rsid w:val="00716B90"/>
    <w:rsid w:val="00721E43"/>
    <w:rsid w:val="00723506"/>
    <w:rsid w:val="00723610"/>
    <w:rsid w:val="007236DD"/>
    <w:rsid w:val="00727202"/>
    <w:rsid w:val="007316D0"/>
    <w:rsid w:val="007319EF"/>
    <w:rsid w:val="007324E9"/>
    <w:rsid w:val="00741C5C"/>
    <w:rsid w:val="007427C2"/>
    <w:rsid w:val="00743F4E"/>
    <w:rsid w:val="00744E8F"/>
    <w:rsid w:val="007452DD"/>
    <w:rsid w:val="007473EB"/>
    <w:rsid w:val="007474BB"/>
    <w:rsid w:val="0074781A"/>
    <w:rsid w:val="00750C11"/>
    <w:rsid w:val="00751DE3"/>
    <w:rsid w:val="00752804"/>
    <w:rsid w:val="00752C3F"/>
    <w:rsid w:val="007565E0"/>
    <w:rsid w:val="0076344F"/>
    <w:rsid w:val="0076356C"/>
    <w:rsid w:val="007649B8"/>
    <w:rsid w:val="007659A5"/>
    <w:rsid w:val="00766D2E"/>
    <w:rsid w:val="00773787"/>
    <w:rsid w:val="00774EB4"/>
    <w:rsid w:val="0077560D"/>
    <w:rsid w:val="007842ED"/>
    <w:rsid w:val="00784577"/>
    <w:rsid w:val="007846B9"/>
    <w:rsid w:val="00797F7D"/>
    <w:rsid w:val="007A0087"/>
    <w:rsid w:val="007A550D"/>
    <w:rsid w:val="007B1A66"/>
    <w:rsid w:val="007B4A90"/>
    <w:rsid w:val="007B693F"/>
    <w:rsid w:val="007C4B42"/>
    <w:rsid w:val="007C5BD8"/>
    <w:rsid w:val="007D30AD"/>
    <w:rsid w:val="007D36C4"/>
    <w:rsid w:val="007D3F46"/>
    <w:rsid w:val="007D6E39"/>
    <w:rsid w:val="007E5ACC"/>
    <w:rsid w:val="007E6480"/>
    <w:rsid w:val="007E6FC6"/>
    <w:rsid w:val="007F183D"/>
    <w:rsid w:val="007F4161"/>
    <w:rsid w:val="008048EE"/>
    <w:rsid w:val="00806C24"/>
    <w:rsid w:val="00810A2C"/>
    <w:rsid w:val="008119F4"/>
    <w:rsid w:val="008123B8"/>
    <w:rsid w:val="00812EA5"/>
    <w:rsid w:val="008153C2"/>
    <w:rsid w:val="00816631"/>
    <w:rsid w:val="00816B60"/>
    <w:rsid w:val="00817110"/>
    <w:rsid w:val="008173A0"/>
    <w:rsid w:val="00821CAC"/>
    <w:rsid w:val="00823D46"/>
    <w:rsid w:val="00824385"/>
    <w:rsid w:val="00825D09"/>
    <w:rsid w:val="0083120C"/>
    <w:rsid w:val="00835D1F"/>
    <w:rsid w:val="008422A4"/>
    <w:rsid w:val="00844ABB"/>
    <w:rsid w:val="0084784E"/>
    <w:rsid w:val="00850A7A"/>
    <w:rsid w:val="00852EB3"/>
    <w:rsid w:val="0085681E"/>
    <w:rsid w:val="00856B70"/>
    <w:rsid w:val="0087279F"/>
    <w:rsid w:val="008745F9"/>
    <w:rsid w:val="00880FB7"/>
    <w:rsid w:val="008877C4"/>
    <w:rsid w:val="00887982"/>
    <w:rsid w:val="008918FC"/>
    <w:rsid w:val="00891A12"/>
    <w:rsid w:val="008933F2"/>
    <w:rsid w:val="0089537C"/>
    <w:rsid w:val="008957D0"/>
    <w:rsid w:val="008964CB"/>
    <w:rsid w:val="008A09A9"/>
    <w:rsid w:val="008A26A3"/>
    <w:rsid w:val="008A3073"/>
    <w:rsid w:val="008A3856"/>
    <w:rsid w:val="008A3C95"/>
    <w:rsid w:val="008A47FB"/>
    <w:rsid w:val="008A6004"/>
    <w:rsid w:val="008A6296"/>
    <w:rsid w:val="008B6650"/>
    <w:rsid w:val="008C01D0"/>
    <w:rsid w:val="008C09E6"/>
    <w:rsid w:val="008C590E"/>
    <w:rsid w:val="008D0F91"/>
    <w:rsid w:val="008D125A"/>
    <w:rsid w:val="008D3EBF"/>
    <w:rsid w:val="008D4A90"/>
    <w:rsid w:val="008D73F9"/>
    <w:rsid w:val="008E42E6"/>
    <w:rsid w:val="008E6D4D"/>
    <w:rsid w:val="008F2378"/>
    <w:rsid w:val="008F6FFA"/>
    <w:rsid w:val="00902048"/>
    <w:rsid w:val="00905294"/>
    <w:rsid w:val="009054F6"/>
    <w:rsid w:val="0091053F"/>
    <w:rsid w:val="009118F6"/>
    <w:rsid w:val="009130DF"/>
    <w:rsid w:val="0091436F"/>
    <w:rsid w:val="00917FDE"/>
    <w:rsid w:val="00921A22"/>
    <w:rsid w:val="009236C4"/>
    <w:rsid w:val="009237FE"/>
    <w:rsid w:val="00925EC7"/>
    <w:rsid w:val="00927177"/>
    <w:rsid w:val="00927D47"/>
    <w:rsid w:val="009300B8"/>
    <w:rsid w:val="00932128"/>
    <w:rsid w:val="009349B6"/>
    <w:rsid w:val="00935859"/>
    <w:rsid w:val="00936397"/>
    <w:rsid w:val="00937A87"/>
    <w:rsid w:val="00940BBA"/>
    <w:rsid w:val="00942703"/>
    <w:rsid w:val="00943373"/>
    <w:rsid w:val="00947F21"/>
    <w:rsid w:val="009503EA"/>
    <w:rsid w:val="009542FD"/>
    <w:rsid w:val="00967520"/>
    <w:rsid w:val="009703B0"/>
    <w:rsid w:val="00970EBE"/>
    <w:rsid w:val="009722EB"/>
    <w:rsid w:val="00972808"/>
    <w:rsid w:val="00974E75"/>
    <w:rsid w:val="00975313"/>
    <w:rsid w:val="00976CB3"/>
    <w:rsid w:val="0098657C"/>
    <w:rsid w:val="00986826"/>
    <w:rsid w:val="009A1C0E"/>
    <w:rsid w:val="009A294D"/>
    <w:rsid w:val="009B4332"/>
    <w:rsid w:val="009B4D60"/>
    <w:rsid w:val="009B5527"/>
    <w:rsid w:val="009B58E1"/>
    <w:rsid w:val="009B600C"/>
    <w:rsid w:val="009B6140"/>
    <w:rsid w:val="009C1E65"/>
    <w:rsid w:val="009C5002"/>
    <w:rsid w:val="009D3AAF"/>
    <w:rsid w:val="009D54A1"/>
    <w:rsid w:val="009E014F"/>
    <w:rsid w:val="009E0D74"/>
    <w:rsid w:val="009F7B87"/>
    <w:rsid w:val="00A03AB1"/>
    <w:rsid w:val="00A0414A"/>
    <w:rsid w:val="00A04462"/>
    <w:rsid w:val="00A073E3"/>
    <w:rsid w:val="00A2021B"/>
    <w:rsid w:val="00A21AA5"/>
    <w:rsid w:val="00A239D2"/>
    <w:rsid w:val="00A23E29"/>
    <w:rsid w:val="00A2400B"/>
    <w:rsid w:val="00A25650"/>
    <w:rsid w:val="00A2656A"/>
    <w:rsid w:val="00A30FC4"/>
    <w:rsid w:val="00A31DBB"/>
    <w:rsid w:val="00A33D86"/>
    <w:rsid w:val="00A377F1"/>
    <w:rsid w:val="00A41D2C"/>
    <w:rsid w:val="00A428D6"/>
    <w:rsid w:val="00A43A44"/>
    <w:rsid w:val="00A44C70"/>
    <w:rsid w:val="00A46217"/>
    <w:rsid w:val="00A50085"/>
    <w:rsid w:val="00A50A54"/>
    <w:rsid w:val="00A529B6"/>
    <w:rsid w:val="00A56695"/>
    <w:rsid w:val="00A56D31"/>
    <w:rsid w:val="00A57159"/>
    <w:rsid w:val="00A61308"/>
    <w:rsid w:val="00A64A98"/>
    <w:rsid w:val="00A6617D"/>
    <w:rsid w:val="00A67B2E"/>
    <w:rsid w:val="00A7686D"/>
    <w:rsid w:val="00A82935"/>
    <w:rsid w:val="00A836E8"/>
    <w:rsid w:val="00A86BB7"/>
    <w:rsid w:val="00A87D8E"/>
    <w:rsid w:val="00A91C53"/>
    <w:rsid w:val="00A92019"/>
    <w:rsid w:val="00A958FE"/>
    <w:rsid w:val="00A96526"/>
    <w:rsid w:val="00AA7223"/>
    <w:rsid w:val="00AA78B2"/>
    <w:rsid w:val="00AB65BE"/>
    <w:rsid w:val="00AB6D3C"/>
    <w:rsid w:val="00AC0855"/>
    <w:rsid w:val="00AC2CC0"/>
    <w:rsid w:val="00AC4F84"/>
    <w:rsid w:val="00AC5982"/>
    <w:rsid w:val="00AC59D8"/>
    <w:rsid w:val="00AD1EF8"/>
    <w:rsid w:val="00AD6968"/>
    <w:rsid w:val="00AD745A"/>
    <w:rsid w:val="00AE7DE8"/>
    <w:rsid w:val="00AF1E87"/>
    <w:rsid w:val="00AF26B0"/>
    <w:rsid w:val="00AF5699"/>
    <w:rsid w:val="00AF67A9"/>
    <w:rsid w:val="00B03830"/>
    <w:rsid w:val="00B1009C"/>
    <w:rsid w:val="00B11F24"/>
    <w:rsid w:val="00B136A4"/>
    <w:rsid w:val="00B149D6"/>
    <w:rsid w:val="00B15DF0"/>
    <w:rsid w:val="00B20BE8"/>
    <w:rsid w:val="00B21E91"/>
    <w:rsid w:val="00B23265"/>
    <w:rsid w:val="00B23886"/>
    <w:rsid w:val="00B2502C"/>
    <w:rsid w:val="00B30129"/>
    <w:rsid w:val="00B32059"/>
    <w:rsid w:val="00B34AEF"/>
    <w:rsid w:val="00B35795"/>
    <w:rsid w:val="00B370F4"/>
    <w:rsid w:val="00B4109F"/>
    <w:rsid w:val="00B4331A"/>
    <w:rsid w:val="00B43825"/>
    <w:rsid w:val="00B46016"/>
    <w:rsid w:val="00B62870"/>
    <w:rsid w:val="00B6316F"/>
    <w:rsid w:val="00B64ED4"/>
    <w:rsid w:val="00B65BB6"/>
    <w:rsid w:val="00B6678A"/>
    <w:rsid w:val="00B708AA"/>
    <w:rsid w:val="00B72B4A"/>
    <w:rsid w:val="00B75AEC"/>
    <w:rsid w:val="00B76D0D"/>
    <w:rsid w:val="00B777BD"/>
    <w:rsid w:val="00B83DED"/>
    <w:rsid w:val="00B844AF"/>
    <w:rsid w:val="00B903A5"/>
    <w:rsid w:val="00B90749"/>
    <w:rsid w:val="00B9407B"/>
    <w:rsid w:val="00B97C92"/>
    <w:rsid w:val="00BA0369"/>
    <w:rsid w:val="00BA17C0"/>
    <w:rsid w:val="00BA247D"/>
    <w:rsid w:val="00BA5DE8"/>
    <w:rsid w:val="00BB0070"/>
    <w:rsid w:val="00BB0FF9"/>
    <w:rsid w:val="00BB2E67"/>
    <w:rsid w:val="00BB792F"/>
    <w:rsid w:val="00BB7D3D"/>
    <w:rsid w:val="00BC0E6B"/>
    <w:rsid w:val="00BC1EF4"/>
    <w:rsid w:val="00BC61A9"/>
    <w:rsid w:val="00BD1F51"/>
    <w:rsid w:val="00BD55AB"/>
    <w:rsid w:val="00BE2546"/>
    <w:rsid w:val="00BE71E9"/>
    <w:rsid w:val="00BE7E53"/>
    <w:rsid w:val="00BF46BD"/>
    <w:rsid w:val="00BF587B"/>
    <w:rsid w:val="00BF6E49"/>
    <w:rsid w:val="00BF7C70"/>
    <w:rsid w:val="00C01119"/>
    <w:rsid w:val="00C05C13"/>
    <w:rsid w:val="00C05E42"/>
    <w:rsid w:val="00C05FFD"/>
    <w:rsid w:val="00C15B56"/>
    <w:rsid w:val="00C16E27"/>
    <w:rsid w:val="00C2067C"/>
    <w:rsid w:val="00C230BD"/>
    <w:rsid w:val="00C2546E"/>
    <w:rsid w:val="00C2566B"/>
    <w:rsid w:val="00C303FE"/>
    <w:rsid w:val="00C30615"/>
    <w:rsid w:val="00C33547"/>
    <w:rsid w:val="00C35E82"/>
    <w:rsid w:val="00C42323"/>
    <w:rsid w:val="00C44722"/>
    <w:rsid w:val="00C4507D"/>
    <w:rsid w:val="00C54C42"/>
    <w:rsid w:val="00C5503B"/>
    <w:rsid w:val="00C5640B"/>
    <w:rsid w:val="00C56921"/>
    <w:rsid w:val="00C56E4D"/>
    <w:rsid w:val="00C56F67"/>
    <w:rsid w:val="00C56FA2"/>
    <w:rsid w:val="00C61084"/>
    <w:rsid w:val="00C613A7"/>
    <w:rsid w:val="00C655AD"/>
    <w:rsid w:val="00C65C54"/>
    <w:rsid w:val="00C661E1"/>
    <w:rsid w:val="00C6674C"/>
    <w:rsid w:val="00C6696C"/>
    <w:rsid w:val="00C67262"/>
    <w:rsid w:val="00C70F7A"/>
    <w:rsid w:val="00C732D4"/>
    <w:rsid w:val="00C754F4"/>
    <w:rsid w:val="00C80A27"/>
    <w:rsid w:val="00C80B4C"/>
    <w:rsid w:val="00C82817"/>
    <w:rsid w:val="00C82A03"/>
    <w:rsid w:val="00C82C90"/>
    <w:rsid w:val="00C839C8"/>
    <w:rsid w:val="00C94473"/>
    <w:rsid w:val="00C977DE"/>
    <w:rsid w:val="00CA0502"/>
    <w:rsid w:val="00CA1211"/>
    <w:rsid w:val="00CA59A8"/>
    <w:rsid w:val="00CA5BE1"/>
    <w:rsid w:val="00CA725F"/>
    <w:rsid w:val="00CA78DC"/>
    <w:rsid w:val="00CB1D53"/>
    <w:rsid w:val="00CB2784"/>
    <w:rsid w:val="00CB4C83"/>
    <w:rsid w:val="00CB5ACE"/>
    <w:rsid w:val="00CB6696"/>
    <w:rsid w:val="00CB79BE"/>
    <w:rsid w:val="00CC0279"/>
    <w:rsid w:val="00CC0C47"/>
    <w:rsid w:val="00CC6ABE"/>
    <w:rsid w:val="00CC7C03"/>
    <w:rsid w:val="00CD1911"/>
    <w:rsid w:val="00CD301F"/>
    <w:rsid w:val="00CD51BB"/>
    <w:rsid w:val="00CD745B"/>
    <w:rsid w:val="00CE3CF7"/>
    <w:rsid w:val="00CE4429"/>
    <w:rsid w:val="00CE5898"/>
    <w:rsid w:val="00CE67FC"/>
    <w:rsid w:val="00CF26CD"/>
    <w:rsid w:val="00CF448A"/>
    <w:rsid w:val="00CF44A2"/>
    <w:rsid w:val="00CF4C66"/>
    <w:rsid w:val="00CF747D"/>
    <w:rsid w:val="00D054AC"/>
    <w:rsid w:val="00D10C41"/>
    <w:rsid w:val="00D1171D"/>
    <w:rsid w:val="00D12204"/>
    <w:rsid w:val="00D143DC"/>
    <w:rsid w:val="00D148E6"/>
    <w:rsid w:val="00D20D74"/>
    <w:rsid w:val="00D223BB"/>
    <w:rsid w:val="00D228A7"/>
    <w:rsid w:val="00D23669"/>
    <w:rsid w:val="00D26796"/>
    <w:rsid w:val="00D31A8D"/>
    <w:rsid w:val="00D33E9C"/>
    <w:rsid w:val="00D3461B"/>
    <w:rsid w:val="00D47D31"/>
    <w:rsid w:val="00D51449"/>
    <w:rsid w:val="00D54055"/>
    <w:rsid w:val="00D56748"/>
    <w:rsid w:val="00D64AB7"/>
    <w:rsid w:val="00D703FB"/>
    <w:rsid w:val="00D70A35"/>
    <w:rsid w:val="00D71279"/>
    <w:rsid w:val="00D717C2"/>
    <w:rsid w:val="00D74D65"/>
    <w:rsid w:val="00D75787"/>
    <w:rsid w:val="00D775A4"/>
    <w:rsid w:val="00D80517"/>
    <w:rsid w:val="00D81B94"/>
    <w:rsid w:val="00D84A98"/>
    <w:rsid w:val="00D869A1"/>
    <w:rsid w:val="00D86B63"/>
    <w:rsid w:val="00D90110"/>
    <w:rsid w:val="00D93538"/>
    <w:rsid w:val="00D97BED"/>
    <w:rsid w:val="00DA1CD8"/>
    <w:rsid w:val="00DA5061"/>
    <w:rsid w:val="00DB4CE5"/>
    <w:rsid w:val="00DB64A1"/>
    <w:rsid w:val="00DB74A6"/>
    <w:rsid w:val="00DB7EF7"/>
    <w:rsid w:val="00DC1D06"/>
    <w:rsid w:val="00DC1D82"/>
    <w:rsid w:val="00DC1EA4"/>
    <w:rsid w:val="00DC21F6"/>
    <w:rsid w:val="00DC32C0"/>
    <w:rsid w:val="00DC56D1"/>
    <w:rsid w:val="00DC6D6D"/>
    <w:rsid w:val="00DC7CB6"/>
    <w:rsid w:val="00DD1068"/>
    <w:rsid w:val="00DD36E2"/>
    <w:rsid w:val="00DD5913"/>
    <w:rsid w:val="00DD689F"/>
    <w:rsid w:val="00DE224F"/>
    <w:rsid w:val="00DE287D"/>
    <w:rsid w:val="00DE31F1"/>
    <w:rsid w:val="00DE76CC"/>
    <w:rsid w:val="00DE7E0B"/>
    <w:rsid w:val="00E04B86"/>
    <w:rsid w:val="00E14B06"/>
    <w:rsid w:val="00E21C78"/>
    <w:rsid w:val="00E21E2C"/>
    <w:rsid w:val="00E24C51"/>
    <w:rsid w:val="00E30C9F"/>
    <w:rsid w:val="00E32F0B"/>
    <w:rsid w:val="00E3318D"/>
    <w:rsid w:val="00E358AB"/>
    <w:rsid w:val="00E36594"/>
    <w:rsid w:val="00E40990"/>
    <w:rsid w:val="00E42F99"/>
    <w:rsid w:val="00E43350"/>
    <w:rsid w:val="00E44437"/>
    <w:rsid w:val="00E470A7"/>
    <w:rsid w:val="00E47905"/>
    <w:rsid w:val="00E53156"/>
    <w:rsid w:val="00E6055E"/>
    <w:rsid w:val="00E613F5"/>
    <w:rsid w:val="00E62EFA"/>
    <w:rsid w:val="00E72087"/>
    <w:rsid w:val="00E73BD6"/>
    <w:rsid w:val="00E80E73"/>
    <w:rsid w:val="00E83B4E"/>
    <w:rsid w:val="00E84108"/>
    <w:rsid w:val="00E848EF"/>
    <w:rsid w:val="00E90210"/>
    <w:rsid w:val="00E9224E"/>
    <w:rsid w:val="00E94D9D"/>
    <w:rsid w:val="00E952C2"/>
    <w:rsid w:val="00E96663"/>
    <w:rsid w:val="00E97310"/>
    <w:rsid w:val="00E97876"/>
    <w:rsid w:val="00EA0CBC"/>
    <w:rsid w:val="00EA47FD"/>
    <w:rsid w:val="00EA59A9"/>
    <w:rsid w:val="00EA6C69"/>
    <w:rsid w:val="00EB0995"/>
    <w:rsid w:val="00EB1ABD"/>
    <w:rsid w:val="00EB5C08"/>
    <w:rsid w:val="00EB66FD"/>
    <w:rsid w:val="00EC7071"/>
    <w:rsid w:val="00EC730D"/>
    <w:rsid w:val="00ED25C1"/>
    <w:rsid w:val="00ED4386"/>
    <w:rsid w:val="00ED56DF"/>
    <w:rsid w:val="00EE0380"/>
    <w:rsid w:val="00EE05E0"/>
    <w:rsid w:val="00EE0FF4"/>
    <w:rsid w:val="00EE1C34"/>
    <w:rsid w:val="00EE5048"/>
    <w:rsid w:val="00EE5247"/>
    <w:rsid w:val="00EE5778"/>
    <w:rsid w:val="00EE63B3"/>
    <w:rsid w:val="00EF2B8C"/>
    <w:rsid w:val="00EF2CCA"/>
    <w:rsid w:val="00EF55AF"/>
    <w:rsid w:val="00F006B9"/>
    <w:rsid w:val="00F00F15"/>
    <w:rsid w:val="00F058C6"/>
    <w:rsid w:val="00F05F64"/>
    <w:rsid w:val="00F0712F"/>
    <w:rsid w:val="00F0798E"/>
    <w:rsid w:val="00F07A8A"/>
    <w:rsid w:val="00F1290B"/>
    <w:rsid w:val="00F14E5B"/>
    <w:rsid w:val="00F1623E"/>
    <w:rsid w:val="00F20ECB"/>
    <w:rsid w:val="00F214B7"/>
    <w:rsid w:val="00F21AA6"/>
    <w:rsid w:val="00F22F96"/>
    <w:rsid w:val="00F252AE"/>
    <w:rsid w:val="00F263AF"/>
    <w:rsid w:val="00F2731C"/>
    <w:rsid w:val="00F32038"/>
    <w:rsid w:val="00F4506C"/>
    <w:rsid w:val="00F45D75"/>
    <w:rsid w:val="00F4613C"/>
    <w:rsid w:val="00F50B1F"/>
    <w:rsid w:val="00F515A3"/>
    <w:rsid w:val="00F53EC0"/>
    <w:rsid w:val="00F54BD3"/>
    <w:rsid w:val="00F6107B"/>
    <w:rsid w:val="00F6122E"/>
    <w:rsid w:val="00F64364"/>
    <w:rsid w:val="00F654A9"/>
    <w:rsid w:val="00F66B5C"/>
    <w:rsid w:val="00F66BA5"/>
    <w:rsid w:val="00F72CD6"/>
    <w:rsid w:val="00F73096"/>
    <w:rsid w:val="00F75671"/>
    <w:rsid w:val="00F75BF3"/>
    <w:rsid w:val="00F75F44"/>
    <w:rsid w:val="00F8179B"/>
    <w:rsid w:val="00F83CE2"/>
    <w:rsid w:val="00F85A63"/>
    <w:rsid w:val="00F85BF8"/>
    <w:rsid w:val="00F8637B"/>
    <w:rsid w:val="00F87109"/>
    <w:rsid w:val="00F94406"/>
    <w:rsid w:val="00F94819"/>
    <w:rsid w:val="00F94E0A"/>
    <w:rsid w:val="00F94EC1"/>
    <w:rsid w:val="00F95742"/>
    <w:rsid w:val="00F95F14"/>
    <w:rsid w:val="00F9658F"/>
    <w:rsid w:val="00F97F05"/>
    <w:rsid w:val="00FA2413"/>
    <w:rsid w:val="00FA2ADC"/>
    <w:rsid w:val="00FA45D8"/>
    <w:rsid w:val="00FA4732"/>
    <w:rsid w:val="00FB2414"/>
    <w:rsid w:val="00FB34D3"/>
    <w:rsid w:val="00FB4755"/>
    <w:rsid w:val="00FB78F6"/>
    <w:rsid w:val="00FB7FBE"/>
    <w:rsid w:val="00FD099C"/>
    <w:rsid w:val="00FD14AE"/>
    <w:rsid w:val="00FD615B"/>
    <w:rsid w:val="00FD6331"/>
    <w:rsid w:val="00FD681B"/>
    <w:rsid w:val="00FE560B"/>
    <w:rsid w:val="00FF13E7"/>
    <w:rsid w:val="00FF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0A4"/>
    <w:pPr>
      <w:widowControl w:val="0"/>
      <w:jc w:val="both"/>
    </w:pPr>
  </w:style>
  <w:style w:type="paragraph" w:styleId="1">
    <w:name w:val="heading 1"/>
    <w:basedOn w:val="a"/>
    <w:next w:val="a"/>
    <w:link w:val="10"/>
    <w:uiPriority w:val="9"/>
    <w:qFormat/>
    <w:rsid w:val="00A661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871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8718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36E8"/>
    <w:pPr>
      <w:keepNext/>
      <w:ind w:leftChars="400" w:left="400"/>
      <w:outlineLvl w:val="3"/>
    </w:pPr>
    <w:rPr>
      <w:b/>
      <w:bCs/>
    </w:rPr>
  </w:style>
  <w:style w:type="paragraph" w:styleId="5">
    <w:name w:val="heading 5"/>
    <w:basedOn w:val="a"/>
    <w:next w:val="a"/>
    <w:link w:val="50"/>
    <w:uiPriority w:val="9"/>
    <w:unhideWhenUsed/>
    <w:qFormat/>
    <w:rsid w:val="00A836E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836E8"/>
    <w:pPr>
      <w:keepNext/>
      <w:ind w:leftChars="800" w:left="800"/>
      <w:outlineLvl w:val="5"/>
    </w:pPr>
    <w:rPr>
      <w:b/>
      <w:bCs/>
    </w:rPr>
  </w:style>
  <w:style w:type="paragraph" w:styleId="7">
    <w:name w:val="heading 7"/>
    <w:basedOn w:val="a"/>
    <w:next w:val="a"/>
    <w:link w:val="70"/>
    <w:uiPriority w:val="9"/>
    <w:unhideWhenUsed/>
    <w:qFormat/>
    <w:rsid w:val="00A836E8"/>
    <w:pPr>
      <w:keepNext/>
      <w:ind w:leftChars="800" w:left="800"/>
      <w:outlineLvl w:val="6"/>
    </w:pPr>
  </w:style>
  <w:style w:type="paragraph" w:styleId="8">
    <w:name w:val="heading 8"/>
    <w:basedOn w:val="a"/>
    <w:next w:val="a"/>
    <w:link w:val="80"/>
    <w:uiPriority w:val="9"/>
    <w:unhideWhenUsed/>
    <w:qFormat/>
    <w:rsid w:val="00A836E8"/>
    <w:pPr>
      <w:keepNext/>
      <w:ind w:leftChars="1200" w:left="1200"/>
      <w:outlineLvl w:val="7"/>
    </w:pPr>
  </w:style>
  <w:style w:type="paragraph" w:styleId="9">
    <w:name w:val="heading 9"/>
    <w:basedOn w:val="a"/>
    <w:next w:val="a"/>
    <w:link w:val="90"/>
    <w:uiPriority w:val="9"/>
    <w:unhideWhenUsed/>
    <w:qFormat/>
    <w:rsid w:val="00A836E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6617D"/>
    <w:rPr>
      <w:rFonts w:asciiTheme="majorHAnsi" w:eastAsiaTheme="majorEastAsia" w:hAnsiTheme="majorHAnsi" w:cstheme="majorBidi"/>
      <w:sz w:val="24"/>
      <w:szCs w:val="24"/>
    </w:rPr>
  </w:style>
  <w:style w:type="character" w:customStyle="1" w:styleId="20">
    <w:name w:val="見出し 2 (文字)"/>
    <w:basedOn w:val="a0"/>
    <w:link w:val="2"/>
    <w:uiPriority w:val="9"/>
    <w:rsid w:val="0028718D"/>
    <w:rPr>
      <w:rFonts w:asciiTheme="majorHAnsi" w:eastAsiaTheme="majorEastAsia" w:hAnsiTheme="majorHAnsi" w:cstheme="majorBidi"/>
    </w:rPr>
  </w:style>
  <w:style w:type="character" w:customStyle="1" w:styleId="30">
    <w:name w:val="見出し 3 (文字)"/>
    <w:basedOn w:val="a0"/>
    <w:link w:val="3"/>
    <w:uiPriority w:val="9"/>
    <w:rsid w:val="0028718D"/>
    <w:rPr>
      <w:rFonts w:asciiTheme="majorHAnsi" w:eastAsiaTheme="majorEastAsia" w:hAnsiTheme="majorHAnsi" w:cstheme="majorBidi"/>
    </w:rPr>
  </w:style>
  <w:style w:type="character" w:customStyle="1" w:styleId="40">
    <w:name w:val="見出し 4 (文字)"/>
    <w:basedOn w:val="a0"/>
    <w:link w:val="4"/>
    <w:uiPriority w:val="9"/>
    <w:rsid w:val="00A836E8"/>
    <w:rPr>
      <w:b/>
      <w:bCs/>
    </w:rPr>
  </w:style>
  <w:style w:type="character" w:customStyle="1" w:styleId="50">
    <w:name w:val="見出し 5 (文字)"/>
    <w:basedOn w:val="a0"/>
    <w:link w:val="5"/>
    <w:uiPriority w:val="9"/>
    <w:rsid w:val="00A836E8"/>
    <w:rPr>
      <w:rFonts w:asciiTheme="majorHAnsi" w:eastAsiaTheme="majorEastAsia" w:hAnsiTheme="majorHAnsi" w:cstheme="majorBidi"/>
    </w:rPr>
  </w:style>
  <w:style w:type="character" w:customStyle="1" w:styleId="60">
    <w:name w:val="見出し 6 (文字)"/>
    <w:basedOn w:val="a0"/>
    <w:link w:val="6"/>
    <w:uiPriority w:val="9"/>
    <w:rsid w:val="00A836E8"/>
    <w:rPr>
      <w:b/>
      <w:bCs/>
    </w:rPr>
  </w:style>
  <w:style w:type="character" w:customStyle="1" w:styleId="70">
    <w:name w:val="見出し 7 (文字)"/>
    <w:basedOn w:val="a0"/>
    <w:link w:val="7"/>
    <w:uiPriority w:val="9"/>
    <w:rsid w:val="00A836E8"/>
  </w:style>
  <w:style w:type="character" w:customStyle="1" w:styleId="80">
    <w:name w:val="見出し 8 (文字)"/>
    <w:basedOn w:val="a0"/>
    <w:link w:val="8"/>
    <w:uiPriority w:val="9"/>
    <w:rsid w:val="00A836E8"/>
  </w:style>
  <w:style w:type="character" w:customStyle="1" w:styleId="90">
    <w:name w:val="見出し 9 (文字)"/>
    <w:basedOn w:val="a0"/>
    <w:link w:val="9"/>
    <w:uiPriority w:val="9"/>
    <w:rsid w:val="00A836E8"/>
  </w:style>
  <w:style w:type="paragraph" w:styleId="a3">
    <w:name w:val="TOC Heading"/>
    <w:basedOn w:val="1"/>
    <w:next w:val="a"/>
    <w:uiPriority w:val="39"/>
    <w:unhideWhenUsed/>
    <w:qFormat/>
    <w:rsid w:val="00A6617D"/>
    <w:pPr>
      <w:keepLines/>
      <w:widowControl/>
      <w:spacing w:before="480" w:line="276" w:lineRule="auto"/>
      <w:jc w:val="left"/>
      <w:outlineLvl w:val="9"/>
    </w:pPr>
    <w:rPr>
      <w:b/>
      <w:bCs/>
      <w:color w:val="365F91" w:themeColor="accent1" w:themeShade="BF"/>
      <w:kern w:val="0"/>
      <w:sz w:val="28"/>
      <w:szCs w:val="28"/>
    </w:rPr>
  </w:style>
  <w:style w:type="paragraph" w:styleId="a4">
    <w:name w:val="Balloon Text"/>
    <w:basedOn w:val="a"/>
    <w:link w:val="a5"/>
    <w:uiPriority w:val="99"/>
    <w:semiHidden/>
    <w:unhideWhenUsed/>
    <w:rsid w:val="00A661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617D"/>
    <w:rPr>
      <w:rFonts w:asciiTheme="majorHAnsi" w:eastAsiaTheme="majorEastAsia" w:hAnsiTheme="majorHAnsi" w:cstheme="majorBidi"/>
      <w:sz w:val="18"/>
      <w:szCs w:val="18"/>
    </w:rPr>
  </w:style>
  <w:style w:type="paragraph" w:styleId="a6">
    <w:name w:val="header"/>
    <w:basedOn w:val="a"/>
    <w:link w:val="a7"/>
    <w:uiPriority w:val="99"/>
    <w:unhideWhenUsed/>
    <w:rsid w:val="00E44437"/>
    <w:pPr>
      <w:tabs>
        <w:tab w:val="center" w:pos="4252"/>
        <w:tab w:val="right" w:pos="8504"/>
      </w:tabs>
      <w:snapToGrid w:val="0"/>
    </w:pPr>
  </w:style>
  <w:style w:type="character" w:customStyle="1" w:styleId="a7">
    <w:name w:val="ヘッダー (文字)"/>
    <w:basedOn w:val="a0"/>
    <w:link w:val="a6"/>
    <w:uiPriority w:val="99"/>
    <w:rsid w:val="00E44437"/>
  </w:style>
  <w:style w:type="paragraph" w:styleId="a8">
    <w:name w:val="footer"/>
    <w:basedOn w:val="a"/>
    <w:link w:val="a9"/>
    <w:uiPriority w:val="99"/>
    <w:unhideWhenUsed/>
    <w:rsid w:val="00E44437"/>
    <w:pPr>
      <w:tabs>
        <w:tab w:val="center" w:pos="4252"/>
        <w:tab w:val="right" w:pos="8504"/>
      </w:tabs>
      <w:snapToGrid w:val="0"/>
    </w:pPr>
  </w:style>
  <w:style w:type="character" w:customStyle="1" w:styleId="a9">
    <w:name w:val="フッター (文字)"/>
    <w:basedOn w:val="a0"/>
    <w:link w:val="a8"/>
    <w:uiPriority w:val="99"/>
    <w:rsid w:val="00E44437"/>
  </w:style>
  <w:style w:type="paragraph" w:styleId="aa">
    <w:name w:val="List Paragraph"/>
    <w:basedOn w:val="a"/>
    <w:uiPriority w:val="34"/>
    <w:qFormat/>
    <w:rsid w:val="00850A7A"/>
    <w:pPr>
      <w:ind w:leftChars="400" w:left="840"/>
    </w:pPr>
  </w:style>
  <w:style w:type="paragraph" w:styleId="ab">
    <w:name w:val="Date"/>
    <w:basedOn w:val="a"/>
    <w:next w:val="a"/>
    <w:link w:val="ac"/>
    <w:uiPriority w:val="99"/>
    <w:semiHidden/>
    <w:unhideWhenUsed/>
    <w:rsid w:val="00A44C70"/>
  </w:style>
  <w:style w:type="character" w:customStyle="1" w:styleId="ac">
    <w:name w:val="日付 (文字)"/>
    <w:basedOn w:val="a0"/>
    <w:link w:val="ab"/>
    <w:uiPriority w:val="99"/>
    <w:semiHidden/>
    <w:rsid w:val="00A44C70"/>
  </w:style>
  <w:style w:type="table" w:styleId="ad">
    <w:name w:val="Table Grid"/>
    <w:basedOn w:val="a1"/>
    <w:uiPriority w:val="59"/>
    <w:rsid w:val="00F7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7686D"/>
    <w:rPr>
      <w:sz w:val="18"/>
      <w:szCs w:val="18"/>
    </w:rPr>
  </w:style>
  <w:style w:type="paragraph" w:styleId="af">
    <w:name w:val="annotation text"/>
    <w:basedOn w:val="a"/>
    <w:link w:val="af0"/>
    <w:uiPriority w:val="99"/>
    <w:semiHidden/>
    <w:unhideWhenUsed/>
    <w:rsid w:val="00A7686D"/>
    <w:pPr>
      <w:jc w:val="left"/>
    </w:pPr>
  </w:style>
  <w:style w:type="character" w:customStyle="1" w:styleId="af0">
    <w:name w:val="コメント文字列 (文字)"/>
    <w:basedOn w:val="a0"/>
    <w:link w:val="af"/>
    <w:uiPriority w:val="99"/>
    <w:semiHidden/>
    <w:rsid w:val="00A7686D"/>
  </w:style>
  <w:style w:type="paragraph" w:styleId="af1">
    <w:name w:val="annotation subject"/>
    <w:basedOn w:val="af"/>
    <w:next w:val="af"/>
    <w:link w:val="af2"/>
    <w:uiPriority w:val="99"/>
    <w:semiHidden/>
    <w:unhideWhenUsed/>
    <w:rsid w:val="00A7686D"/>
    <w:rPr>
      <w:b/>
      <w:bCs/>
    </w:rPr>
  </w:style>
  <w:style w:type="character" w:customStyle="1" w:styleId="af2">
    <w:name w:val="コメント内容 (文字)"/>
    <w:basedOn w:val="af0"/>
    <w:link w:val="af1"/>
    <w:uiPriority w:val="99"/>
    <w:semiHidden/>
    <w:rsid w:val="00A7686D"/>
    <w:rPr>
      <w:b/>
      <w:bCs/>
    </w:rPr>
  </w:style>
  <w:style w:type="paragraph" w:styleId="af3">
    <w:name w:val="footnote text"/>
    <w:basedOn w:val="a"/>
    <w:link w:val="af4"/>
    <w:uiPriority w:val="99"/>
    <w:semiHidden/>
    <w:unhideWhenUsed/>
    <w:rsid w:val="00215982"/>
    <w:pPr>
      <w:snapToGrid w:val="0"/>
      <w:jc w:val="left"/>
    </w:pPr>
  </w:style>
  <w:style w:type="character" w:customStyle="1" w:styleId="af4">
    <w:name w:val="脚注文字列 (文字)"/>
    <w:basedOn w:val="a0"/>
    <w:link w:val="af3"/>
    <w:uiPriority w:val="99"/>
    <w:semiHidden/>
    <w:rsid w:val="00215982"/>
  </w:style>
  <w:style w:type="character" w:styleId="af5">
    <w:name w:val="footnote reference"/>
    <w:basedOn w:val="a0"/>
    <w:uiPriority w:val="99"/>
    <w:semiHidden/>
    <w:unhideWhenUsed/>
    <w:rsid w:val="00215982"/>
    <w:rPr>
      <w:vertAlign w:val="superscript"/>
    </w:rPr>
  </w:style>
  <w:style w:type="character" w:styleId="af6">
    <w:name w:val="Hyperlink"/>
    <w:basedOn w:val="a0"/>
    <w:uiPriority w:val="99"/>
    <w:unhideWhenUsed/>
    <w:rsid w:val="00C5503B"/>
    <w:rPr>
      <w:color w:val="0000FF" w:themeColor="hyperlink"/>
      <w:u w:val="single"/>
    </w:rPr>
  </w:style>
  <w:style w:type="paragraph" w:styleId="af7">
    <w:name w:val="No Spacing"/>
    <w:uiPriority w:val="1"/>
    <w:qFormat/>
    <w:rsid w:val="00002648"/>
    <w:pPr>
      <w:widowControl w:val="0"/>
      <w:jc w:val="both"/>
    </w:pPr>
  </w:style>
  <w:style w:type="paragraph" w:styleId="af8">
    <w:name w:val="Note Heading"/>
    <w:basedOn w:val="a"/>
    <w:next w:val="a"/>
    <w:link w:val="af9"/>
    <w:uiPriority w:val="99"/>
    <w:unhideWhenUsed/>
    <w:rsid w:val="00B370F4"/>
    <w:pPr>
      <w:jc w:val="center"/>
    </w:pPr>
    <w:rPr>
      <w:rFonts w:ascii="ＭＳ ゴシック" w:eastAsia="ＭＳ ゴシック" w:hAnsi="ＭＳ ゴシック"/>
      <w:sz w:val="24"/>
      <w:szCs w:val="24"/>
    </w:rPr>
  </w:style>
  <w:style w:type="character" w:customStyle="1" w:styleId="af9">
    <w:name w:val="記 (文字)"/>
    <w:basedOn w:val="a0"/>
    <w:link w:val="af8"/>
    <w:uiPriority w:val="99"/>
    <w:rsid w:val="00B370F4"/>
    <w:rPr>
      <w:rFonts w:ascii="ＭＳ ゴシック" w:eastAsia="ＭＳ ゴシック" w:hAnsi="ＭＳ ゴシック"/>
      <w:sz w:val="24"/>
      <w:szCs w:val="24"/>
    </w:rPr>
  </w:style>
  <w:style w:type="paragraph" w:styleId="afa">
    <w:name w:val="Closing"/>
    <w:basedOn w:val="a"/>
    <w:link w:val="afb"/>
    <w:uiPriority w:val="99"/>
    <w:unhideWhenUsed/>
    <w:rsid w:val="00B370F4"/>
    <w:pPr>
      <w:jc w:val="right"/>
    </w:pPr>
    <w:rPr>
      <w:rFonts w:ascii="ＭＳ ゴシック" w:eastAsia="ＭＳ ゴシック" w:hAnsi="ＭＳ ゴシック"/>
      <w:sz w:val="24"/>
      <w:szCs w:val="24"/>
    </w:rPr>
  </w:style>
  <w:style w:type="character" w:customStyle="1" w:styleId="afb">
    <w:name w:val="結語 (文字)"/>
    <w:basedOn w:val="a0"/>
    <w:link w:val="afa"/>
    <w:uiPriority w:val="99"/>
    <w:rsid w:val="00B370F4"/>
    <w:rPr>
      <w:rFonts w:ascii="ＭＳ ゴシック" w:eastAsia="ＭＳ ゴシック" w:hAnsi="ＭＳ ゴシック"/>
      <w:sz w:val="24"/>
      <w:szCs w:val="24"/>
    </w:rPr>
  </w:style>
  <w:style w:type="paragraph" w:styleId="11">
    <w:name w:val="toc 1"/>
    <w:basedOn w:val="a"/>
    <w:next w:val="a"/>
    <w:autoRedefine/>
    <w:uiPriority w:val="39"/>
    <w:unhideWhenUsed/>
    <w:rsid w:val="003C263B"/>
  </w:style>
  <w:style w:type="paragraph" w:styleId="21">
    <w:name w:val="toc 2"/>
    <w:basedOn w:val="a"/>
    <w:next w:val="a"/>
    <w:autoRedefine/>
    <w:uiPriority w:val="39"/>
    <w:unhideWhenUsed/>
    <w:rsid w:val="003C263B"/>
    <w:pPr>
      <w:ind w:leftChars="100" w:left="210"/>
    </w:pPr>
  </w:style>
  <w:style w:type="paragraph" w:styleId="31">
    <w:name w:val="toc 3"/>
    <w:basedOn w:val="a"/>
    <w:next w:val="a"/>
    <w:autoRedefine/>
    <w:uiPriority w:val="39"/>
    <w:unhideWhenUsed/>
    <w:rsid w:val="003C263B"/>
    <w:pPr>
      <w:ind w:leftChars="200" w:left="420"/>
    </w:pPr>
  </w:style>
  <w:style w:type="paragraph" w:styleId="41">
    <w:name w:val="toc 4"/>
    <w:basedOn w:val="a"/>
    <w:next w:val="a"/>
    <w:autoRedefine/>
    <w:uiPriority w:val="39"/>
    <w:unhideWhenUsed/>
    <w:rsid w:val="003C263B"/>
    <w:pPr>
      <w:ind w:leftChars="300" w:left="630"/>
    </w:pPr>
  </w:style>
  <w:style w:type="paragraph" w:styleId="51">
    <w:name w:val="toc 5"/>
    <w:basedOn w:val="a"/>
    <w:next w:val="a"/>
    <w:autoRedefine/>
    <w:uiPriority w:val="39"/>
    <w:unhideWhenUsed/>
    <w:rsid w:val="003C263B"/>
    <w:pPr>
      <w:ind w:leftChars="400" w:left="840"/>
    </w:pPr>
  </w:style>
  <w:style w:type="character" w:styleId="afc">
    <w:name w:val="FollowedHyperlink"/>
    <w:basedOn w:val="a0"/>
    <w:uiPriority w:val="99"/>
    <w:semiHidden/>
    <w:unhideWhenUsed/>
    <w:rsid w:val="004667F3"/>
    <w:rPr>
      <w:color w:val="800080" w:themeColor="followedHyperlink"/>
      <w:u w:val="single"/>
    </w:rPr>
  </w:style>
  <w:style w:type="paragraph" w:styleId="afd">
    <w:name w:val="Revision"/>
    <w:hidden/>
    <w:uiPriority w:val="99"/>
    <w:semiHidden/>
    <w:rsid w:val="00EB66FD"/>
  </w:style>
  <w:style w:type="paragraph" w:styleId="61">
    <w:name w:val="toc 6"/>
    <w:basedOn w:val="a"/>
    <w:next w:val="a"/>
    <w:autoRedefine/>
    <w:uiPriority w:val="39"/>
    <w:unhideWhenUsed/>
    <w:rsid w:val="00D74D65"/>
    <w:pPr>
      <w:ind w:leftChars="500" w:left="1050"/>
    </w:pPr>
  </w:style>
  <w:style w:type="paragraph" w:styleId="71">
    <w:name w:val="toc 7"/>
    <w:basedOn w:val="a"/>
    <w:next w:val="a"/>
    <w:autoRedefine/>
    <w:uiPriority w:val="39"/>
    <w:unhideWhenUsed/>
    <w:rsid w:val="00D74D65"/>
    <w:pPr>
      <w:ind w:leftChars="600" w:left="1260"/>
    </w:pPr>
  </w:style>
  <w:style w:type="paragraph" w:styleId="81">
    <w:name w:val="toc 8"/>
    <w:basedOn w:val="a"/>
    <w:next w:val="a"/>
    <w:autoRedefine/>
    <w:uiPriority w:val="39"/>
    <w:unhideWhenUsed/>
    <w:rsid w:val="00D74D65"/>
    <w:pPr>
      <w:ind w:leftChars="700" w:left="1470"/>
    </w:pPr>
  </w:style>
  <w:style w:type="paragraph" w:styleId="91">
    <w:name w:val="toc 9"/>
    <w:basedOn w:val="a"/>
    <w:next w:val="a"/>
    <w:autoRedefine/>
    <w:uiPriority w:val="39"/>
    <w:unhideWhenUsed/>
    <w:rsid w:val="00D74D65"/>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089">
      <w:bodyDiv w:val="1"/>
      <w:marLeft w:val="0"/>
      <w:marRight w:val="0"/>
      <w:marTop w:val="0"/>
      <w:marBottom w:val="0"/>
      <w:divBdr>
        <w:top w:val="none" w:sz="0" w:space="0" w:color="auto"/>
        <w:left w:val="none" w:sz="0" w:space="0" w:color="auto"/>
        <w:bottom w:val="none" w:sz="0" w:space="0" w:color="auto"/>
        <w:right w:val="none" w:sz="0" w:space="0" w:color="auto"/>
      </w:divBdr>
      <w:divsChild>
        <w:div w:id="1480028495">
          <w:marLeft w:val="0"/>
          <w:marRight w:val="0"/>
          <w:marTop w:val="90"/>
          <w:marBottom w:val="90"/>
          <w:divBdr>
            <w:top w:val="none" w:sz="0" w:space="0" w:color="auto"/>
            <w:left w:val="none" w:sz="0" w:space="0" w:color="auto"/>
            <w:bottom w:val="none" w:sz="0" w:space="0" w:color="auto"/>
            <w:right w:val="none" w:sz="0" w:space="0" w:color="auto"/>
          </w:divBdr>
        </w:div>
      </w:divsChild>
    </w:div>
    <w:div w:id="335306016">
      <w:bodyDiv w:val="1"/>
      <w:marLeft w:val="0"/>
      <w:marRight w:val="0"/>
      <w:marTop w:val="0"/>
      <w:marBottom w:val="0"/>
      <w:divBdr>
        <w:top w:val="none" w:sz="0" w:space="0" w:color="auto"/>
        <w:left w:val="none" w:sz="0" w:space="0" w:color="auto"/>
        <w:bottom w:val="none" w:sz="0" w:space="0" w:color="auto"/>
        <w:right w:val="none" w:sz="0" w:space="0" w:color="auto"/>
      </w:divBdr>
      <w:divsChild>
        <w:div w:id="691151178">
          <w:marLeft w:val="0"/>
          <w:marRight w:val="0"/>
          <w:marTop w:val="90"/>
          <w:marBottom w:val="90"/>
          <w:divBdr>
            <w:top w:val="none" w:sz="0" w:space="0" w:color="auto"/>
            <w:left w:val="none" w:sz="0" w:space="0" w:color="auto"/>
            <w:bottom w:val="none" w:sz="0" w:space="0" w:color="auto"/>
            <w:right w:val="none" w:sz="0" w:space="0" w:color="auto"/>
          </w:divBdr>
          <w:divsChild>
            <w:div w:id="115953655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85849210">
      <w:bodyDiv w:val="1"/>
      <w:marLeft w:val="0"/>
      <w:marRight w:val="0"/>
      <w:marTop w:val="0"/>
      <w:marBottom w:val="0"/>
      <w:divBdr>
        <w:top w:val="none" w:sz="0" w:space="0" w:color="auto"/>
        <w:left w:val="none" w:sz="0" w:space="0" w:color="auto"/>
        <w:bottom w:val="none" w:sz="0" w:space="0" w:color="auto"/>
        <w:right w:val="none" w:sz="0" w:space="0" w:color="auto"/>
      </w:divBdr>
      <w:divsChild>
        <w:div w:id="106584465">
          <w:marLeft w:val="0"/>
          <w:marRight w:val="0"/>
          <w:marTop w:val="90"/>
          <w:marBottom w:val="90"/>
          <w:divBdr>
            <w:top w:val="none" w:sz="0" w:space="0" w:color="auto"/>
            <w:left w:val="none" w:sz="0" w:space="0" w:color="auto"/>
            <w:bottom w:val="none" w:sz="0" w:space="0" w:color="auto"/>
            <w:right w:val="none" w:sz="0" w:space="0" w:color="auto"/>
          </w:divBdr>
        </w:div>
      </w:divsChild>
    </w:div>
    <w:div w:id="860246409">
      <w:bodyDiv w:val="1"/>
      <w:marLeft w:val="0"/>
      <w:marRight w:val="0"/>
      <w:marTop w:val="0"/>
      <w:marBottom w:val="0"/>
      <w:divBdr>
        <w:top w:val="none" w:sz="0" w:space="0" w:color="auto"/>
        <w:left w:val="none" w:sz="0" w:space="0" w:color="auto"/>
        <w:bottom w:val="none" w:sz="0" w:space="0" w:color="auto"/>
        <w:right w:val="none" w:sz="0" w:space="0" w:color="auto"/>
      </w:divBdr>
      <w:divsChild>
        <w:div w:id="114105070">
          <w:marLeft w:val="0"/>
          <w:marRight w:val="0"/>
          <w:marTop w:val="90"/>
          <w:marBottom w:val="90"/>
          <w:divBdr>
            <w:top w:val="none" w:sz="0" w:space="0" w:color="auto"/>
            <w:left w:val="none" w:sz="0" w:space="0" w:color="auto"/>
            <w:bottom w:val="none" w:sz="0" w:space="0" w:color="auto"/>
            <w:right w:val="none" w:sz="0" w:space="0" w:color="auto"/>
          </w:divBdr>
        </w:div>
      </w:divsChild>
    </w:div>
    <w:div w:id="958221295">
      <w:bodyDiv w:val="1"/>
      <w:marLeft w:val="0"/>
      <w:marRight w:val="0"/>
      <w:marTop w:val="0"/>
      <w:marBottom w:val="0"/>
      <w:divBdr>
        <w:top w:val="none" w:sz="0" w:space="0" w:color="auto"/>
        <w:left w:val="none" w:sz="0" w:space="0" w:color="auto"/>
        <w:bottom w:val="none" w:sz="0" w:space="0" w:color="auto"/>
        <w:right w:val="none" w:sz="0" w:space="0" w:color="auto"/>
      </w:divBdr>
      <w:divsChild>
        <w:div w:id="526219888">
          <w:marLeft w:val="0"/>
          <w:marRight w:val="0"/>
          <w:marTop w:val="90"/>
          <w:marBottom w:val="90"/>
          <w:divBdr>
            <w:top w:val="none" w:sz="0" w:space="0" w:color="auto"/>
            <w:left w:val="none" w:sz="0" w:space="0" w:color="auto"/>
            <w:bottom w:val="none" w:sz="0" w:space="0" w:color="auto"/>
            <w:right w:val="none" w:sz="0" w:space="0" w:color="auto"/>
          </w:divBdr>
        </w:div>
      </w:divsChild>
    </w:div>
    <w:div w:id="965619527">
      <w:bodyDiv w:val="1"/>
      <w:marLeft w:val="0"/>
      <w:marRight w:val="0"/>
      <w:marTop w:val="0"/>
      <w:marBottom w:val="0"/>
      <w:divBdr>
        <w:top w:val="none" w:sz="0" w:space="0" w:color="auto"/>
        <w:left w:val="none" w:sz="0" w:space="0" w:color="auto"/>
        <w:bottom w:val="none" w:sz="0" w:space="0" w:color="auto"/>
        <w:right w:val="none" w:sz="0" w:space="0" w:color="auto"/>
      </w:divBdr>
      <w:divsChild>
        <w:div w:id="490488344">
          <w:marLeft w:val="0"/>
          <w:marRight w:val="0"/>
          <w:marTop w:val="90"/>
          <w:marBottom w:val="0"/>
          <w:divBdr>
            <w:top w:val="single" w:sz="18" w:space="2" w:color="7B75DD"/>
            <w:left w:val="none" w:sz="0" w:space="0" w:color="auto"/>
            <w:bottom w:val="none" w:sz="0" w:space="0" w:color="auto"/>
            <w:right w:val="none" w:sz="0" w:space="0" w:color="auto"/>
          </w:divBdr>
          <w:divsChild>
            <w:div w:id="1053625863">
              <w:marLeft w:val="0"/>
              <w:marRight w:val="0"/>
              <w:marTop w:val="0"/>
              <w:marBottom w:val="0"/>
              <w:divBdr>
                <w:top w:val="none" w:sz="0" w:space="0" w:color="auto"/>
                <w:left w:val="none" w:sz="0" w:space="0" w:color="auto"/>
                <w:bottom w:val="none" w:sz="0" w:space="0" w:color="auto"/>
                <w:right w:val="none" w:sz="0" w:space="0" w:color="auto"/>
              </w:divBdr>
            </w:div>
            <w:div w:id="1838572276">
              <w:marLeft w:val="0"/>
              <w:marRight w:val="0"/>
              <w:marTop w:val="0"/>
              <w:marBottom w:val="0"/>
              <w:divBdr>
                <w:top w:val="none" w:sz="0" w:space="0" w:color="auto"/>
                <w:left w:val="none" w:sz="0" w:space="0" w:color="auto"/>
                <w:bottom w:val="none" w:sz="0" w:space="0" w:color="auto"/>
                <w:right w:val="none" w:sz="0" w:space="0" w:color="auto"/>
              </w:divBdr>
            </w:div>
          </w:divsChild>
        </w:div>
        <w:div w:id="1677926797">
          <w:marLeft w:val="0"/>
          <w:marRight w:val="0"/>
          <w:marTop w:val="90"/>
          <w:marBottom w:val="90"/>
          <w:divBdr>
            <w:top w:val="none" w:sz="0" w:space="0" w:color="auto"/>
            <w:left w:val="none" w:sz="0" w:space="0" w:color="auto"/>
            <w:bottom w:val="none" w:sz="0" w:space="0" w:color="auto"/>
            <w:right w:val="none" w:sz="0" w:space="0" w:color="auto"/>
          </w:divBdr>
        </w:div>
      </w:divsChild>
    </w:div>
    <w:div w:id="1082488698">
      <w:bodyDiv w:val="1"/>
      <w:marLeft w:val="0"/>
      <w:marRight w:val="0"/>
      <w:marTop w:val="0"/>
      <w:marBottom w:val="0"/>
      <w:divBdr>
        <w:top w:val="none" w:sz="0" w:space="0" w:color="auto"/>
        <w:left w:val="none" w:sz="0" w:space="0" w:color="auto"/>
        <w:bottom w:val="none" w:sz="0" w:space="0" w:color="auto"/>
        <w:right w:val="none" w:sz="0" w:space="0" w:color="auto"/>
      </w:divBdr>
      <w:divsChild>
        <w:div w:id="83839159">
          <w:marLeft w:val="0"/>
          <w:marRight w:val="0"/>
          <w:marTop w:val="90"/>
          <w:marBottom w:val="90"/>
          <w:divBdr>
            <w:top w:val="none" w:sz="0" w:space="0" w:color="auto"/>
            <w:left w:val="none" w:sz="0" w:space="0" w:color="auto"/>
            <w:bottom w:val="none" w:sz="0" w:space="0" w:color="auto"/>
            <w:right w:val="none" w:sz="0" w:space="0" w:color="auto"/>
          </w:divBdr>
          <w:divsChild>
            <w:div w:id="335116193">
              <w:marLeft w:val="-240"/>
              <w:marRight w:val="0"/>
              <w:marTop w:val="0"/>
              <w:marBottom w:val="0"/>
              <w:divBdr>
                <w:top w:val="none" w:sz="0" w:space="0" w:color="auto"/>
                <w:left w:val="none" w:sz="0" w:space="0" w:color="auto"/>
                <w:bottom w:val="none" w:sz="0" w:space="0" w:color="auto"/>
                <w:right w:val="none" w:sz="0" w:space="0" w:color="auto"/>
              </w:divBdr>
              <w:divsChild>
                <w:div w:id="455686789">
                  <w:marLeft w:val="240"/>
                  <w:marRight w:val="0"/>
                  <w:marTop w:val="0"/>
                  <w:marBottom w:val="0"/>
                  <w:divBdr>
                    <w:top w:val="none" w:sz="0" w:space="0" w:color="auto"/>
                    <w:left w:val="none" w:sz="0" w:space="0" w:color="auto"/>
                    <w:bottom w:val="none" w:sz="0" w:space="0" w:color="auto"/>
                    <w:right w:val="none" w:sz="0" w:space="0" w:color="auto"/>
                  </w:divBdr>
                </w:div>
              </w:divsChild>
            </w:div>
            <w:div w:id="434181385">
              <w:marLeft w:val="0"/>
              <w:marRight w:val="0"/>
              <w:marTop w:val="0"/>
              <w:marBottom w:val="0"/>
              <w:divBdr>
                <w:top w:val="dashed" w:sz="18" w:space="6" w:color="336699"/>
                <w:left w:val="dashed" w:sz="18" w:space="6" w:color="336699"/>
                <w:bottom w:val="dashed" w:sz="18" w:space="0" w:color="336699"/>
                <w:right w:val="dashed" w:sz="18" w:space="6" w:color="336699"/>
              </w:divBdr>
            </w:div>
            <w:div w:id="1055196502">
              <w:marLeft w:val="0"/>
              <w:marRight w:val="0"/>
              <w:marTop w:val="0"/>
              <w:marBottom w:val="0"/>
              <w:divBdr>
                <w:top w:val="dashed" w:sz="18" w:space="6" w:color="336699"/>
                <w:left w:val="dashed" w:sz="18" w:space="6" w:color="336699"/>
                <w:bottom w:val="dashed" w:sz="18" w:space="0" w:color="336699"/>
                <w:right w:val="dashed" w:sz="18" w:space="6" w:color="336699"/>
              </w:divBdr>
            </w:div>
            <w:div w:id="1249535892">
              <w:marLeft w:val="0"/>
              <w:marRight w:val="0"/>
              <w:marTop w:val="0"/>
              <w:marBottom w:val="0"/>
              <w:divBdr>
                <w:top w:val="single" w:sz="18" w:space="6" w:color="FF0000"/>
                <w:left w:val="single" w:sz="18" w:space="6" w:color="FF0000"/>
                <w:bottom w:val="single" w:sz="18" w:space="0" w:color="FF0000"/>
                <w:right w:val="single" w:sz="18" w:space="6" w:color="FF0000"/>
              </w:divBdr>
            </w:div>
            <w:div w:id="2076314100">
              <w:marLeft w:val="0"/>
              <w:marRight w:val="0"/>
              <w:marTop w:val="240"/>
              <w:marBottom w:val="0"/>
              <w:divBdr>
                <w:top w:val="dashed" w:sz="18" w:space="6" w:color="336699"/>
                <w:left w:val="dashed" w:sz="18" w:space="6" w:color="336699"/>
                <w:bottom w:val="dashed" w:sz="18" w:space="0" w:color="336699"/>
                <w:right w:val="dashed" w:sz="18" w:space="6" w:color="336699"/>
              </w:divBdr>
            </w:div>
          </w:divsChild>
        </w:div>
      </w:divsChild>
    </w:div>
    <w:div w:id="1229338824">
      <w:bodyDiv w:val="1"/>
      <w:marLeft w:val="0"/>
      <w:marRight w:val="0"/>
      <w:marTop w:val="0"/>
      <w:marBottom w:val="0"/>
      <w:divBdr>
        <w:top w:val="none" w:sz="0" w:space="0" w:color="auto"/>
        <w:left w:val="none" w:sz="0" w:space="0" w:color="auto"/>
        <w:bottom w:val="none" w:sz="0" w:space="0" w:color="auto"/>
        <w:right w:val="none" w:sz="0" w:space="0" w:color="auto"/>
      </w:divBdr>
      <w:divsChild>
        <w:div w:id="1116758258">
          <w:marLeft w:val="0"/>
          <w:marRight w:val="0"/>
          <w:marTop w:val="90"/>
          <w:marBottom w:val="90"/>
          <w:divBdr>
            <w:top w:val="none" w:sz="0" w:space="0" w:color="auto"/>
            <w:left w:val="none" w:sz="0" w:space="0" w:color="auto"/>
            <w:bottom w:val="none" w:sz="0" w:space="0" w:color="auto"/>
            <w:right w:val="none" w:sz="0" w:space="0" w:color="auto"/>
          </w:divBdr>
          <w:divsChild>
            <w:div w:id="22518593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514952394">
      <w:bodyDiv w:val="1"/>
      <w:marLeft w:val="0"/>
      <w:marRight w:val="0"/>
      <w:marTop w:val="0"/>
      <w:marBottom w:val="0"/>
      <w:divBdr>
        <w:top w:val="none" w:sz="0" w:space="0" w:color="auto"/>
        <w:left w:val="none" w:sz="0" w:space="0" w:color="auto"/>
        <w:bottom w:val="none" w:sz="0" w:space="0" w:color="auto"/>
        <w:right w:val="none" w:sz="0" w:space="0" w:color="auto"/>
      </w:divBdr>
      <w:divsChild>
        <w:div w:id="668217636">
          <w:marLeft w:val="0"/>
          <w:marRight w:val="0"/>
          <w:marTop w:val="90"/>
          <w:marBottom w:val="90"/>
          <w:divBdr>
            <w:top w:val="none" w:sz="0" w:space="0" w:color="auto"/>
            <w:left w:val="none" w:sz="0" w:space="0" w:color="auto"/>
            <w:bottom w:val="none" w:sz="0" w:space="0" w:color="auto"/>
            <w:right w:val="none" w:sz="0" w:space="0" w:color="auto"/>
          </w:divBdr>
        </w:div>
      </w:divsChild>
    </w:div>
    <w:div w:id="1778285729">
      <w:bodyDiv w:val="1"/>
      <w:marLeft w:val="0"/>
      <w:marRight w:val="0"/>
      <w:marTop w:val="0"/>
      <w:marBottom w:val="0"/>
      <w:divBdr>
        <w:top w:val="none" w:sz="0" w:space="0" w:color="auto"/>
        <w:left w:val="none" w:sz="0" w:space="0" w:color="auto"/>
        <w:bottom w:val="none" w:sz="0" w:space="0" w:color="auto"/>
        <w:right w:val="none" w:sz="0" w:space="0" w:color="auto"/>
      </w:divBdr>
      <w:divsChild>
        <w:div w:id="2064451534">
          <w:marLeft w:val="0"/>
          <w:marRight w:val="0"/>
          <w:marTop w:val="90"/>
          <w:marBottom w:val="90"/>
          <w:divBdr>
            <w:top w:val="none" w:sz="0" w:space="0" w:color="auto"/>
            <w:left w:val="none" w:sz="0" w:space="0" w:color="auto"/>
            <w:bottom w:val="none" w:sz="0" w:space="0" w:color="auto"/>
            <w:right w:val="none" w:sz="0" w:space="0" w:color="auto"/>
          </w:divBdr>
        </w:div>
      </w:divsChild>
    </w:div>
    <w:div w:id="1896353359">
      <w:bodyDiv w:val="1"/>
      <w:marLeft w:val="0"/>
      <w:marRight w:val="0"/>
      <w:marTop w:val="0"/>
      <w:marBottom w:val="0"/>
      <w:divBdr>
        <w:top w:val="none" w:sz="0" w:space="0" w:color="auto"/>
        <w:left w:val="none" w:sz="0" w:space="0" w:color="auto"/>
        <w:bottom w:val="none" w:sz="0" w:space="0" w:color="auto"/>
        <w:right w:val="none" w:sz="0" w:space="0" w:color="auto"/>
      </w:divBdr>
      <w:divsChild>
        <w:div w:id="182207996">
          <w:marLeft w:val="0"/>
          <w:marRight w:val="0"/>
          <w:marTop w:val="90"/>
          <w:marBottom w:val="90"/>
          <w:divBdr>
            <w:top w:val="none" w:sz="0" w:space="0" w:color="auto"/>
            <w:left w:val="none" w:sz="0" w:space="0" w:color="auto"/>
            <w:bottom w:val="none" w:sz="0" w:space="0" w:color="auto"/>
            <w:right w:val="none" w:sz="0" w:space="0" w:color="auto"/>
          </w:divBdr>
          <w:divsChild>
            <w:div w:id="1071849149">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 w:id="2000038046">
      <w:bodyDiv w:val="1"/>
      <w:marLeft w:val="0"/>
      <w:marRight w:val="0"/>
      <w:marTop w:val="0"/>
      <w:marBottom w:val="0"/>
      <w:divBdr>
        <w:top w:val="none" w:sz="0" w:space="0" w:color="auto"/>
        <w:left w:val="none" w:sz="0" w:space="0" w:color="auto"/>
        <w:bottom w:val="none" w:sz="0" w:space="0" w:color="auto"/>
        <w:right w:val="none" w:sz="0" w:space="0" w:color="auto"/>
      </w:divBdr>
      <w:divsChild>
        <w:div w:id="35354375">
          <w:marLeft w:val="240"/>
          <w:marRight w:val="0"/>
          <w:marTop w:val="0"/>
          <w:marBottom w:val="0"/>
          <w:divBdr>
            <w:top w:val="none" w:sz="0" w:space="0" w:color="auto"/>
            <w:left w:val="none" w:sz="0" w:space="0" w:color="auto"/>
            <w:bottom w:val="none" w:sz="0" w:space="0" w:color="auto"/>
            <w:right w:val="none" w:sz="0" w:space="0" w:color="auto"/>
          </w:divBdr>
          <w:divsChild>
            <w:div w:id="326635775">
              <w:marLeft w:val="240"/>
              <w:marRight w:val="0"/>
              <w:marTop w:val="0"/>
              <w:marBottom w:val="0"/>
              <w:divBdr>
                <w:top w:val="none" w:sz="0" w:space="0" w:color="auto"/>
                <w:left w:val="none" w:sz="0" w:space="0" w:color="auto"/>
                <w:bottom w:val="none" w:sz="0" w:space="0" w:color="auto"/>
                <w:right w:val="none" w:sz="0" w:space="0" w:color="auto"/>
              </w:divBdr>
              <w:divsChild>
                <w:div w:id="71709127">
                  <w:marLeft w:val="240"/>
                  <w:marRight w:val="0"/>
                  <w:marTop w:val="0"/>
                  <w:marBottom w:val="0"/>
                  <w:divBdr>
                    <w:top w:val="none" w:sz="0" w:space="0" w:color="auto"/>
                    <w:left w:val="none" w:sz="0" w:space="0" w:color="auto"/>
                    <w:bottom w:val="none" w:sz="0" w:space="0" w:color="auto"/>
                    <w:right w:val="none" w:sz="0" w:space="0" w:color="auto"/>
                  </w:divBdr>
                </w:div>
                <w:div w:id="1212689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9886">
      <w:bodyDiv w:val="1"/>
      <w:marLeft w:val="0"/>
      <w:marRight w:val="0"/>
      <w:marTop w:val="0"/>
      <w:marBottom w:val="0"/>
      <w:divBdr>
        <w:top w:val="none" w:sz="0" w:space="0" w:color="auto"/>
        <w:left w:val="none" w:sz="0" w:space="0" w:color="auto"/>
        <w:bottom w:val="none" w:sz="0" w:space="0" w:color="auto"/>
        <w:right w:val="none" w:sz="0" w:space="0" w:color="auto"/>
      </w:divBdr>
      <w:divsChild>
        <w:div w:id="1324813846">
          <w:marLeft w:val="0"/>
          <w:marRight w:val="0"/>
          <w:marTop w:val="0"/>
          <w:marBottom w:val="0"/>
          <w:divBdr>
            <w:top w:val="none" w:sz="0" w:space="0" w:color="auto"/>
            <w:left w:val="none" w:sz="0" w:space="0" w:color="auto"/>
            <w:bottom w:val="none" w:sz="0" w:space="0" w:color="auto"/>
            <w:right w:val="none" w:sz="0" w:space="0" w:color="auto"/>
          </w:divBdr>
        </w:div>
        <w:div w:id="1908956907">
          <w:marLeft w:val="0"/>
          <w:marRight w:val="0"/>
          <w:marTop w:val="0"/>
          <w:marBottom w:val="0"/>
          <w:divBdr>
            <w:top w:val="none" w:sz="0" w:space="0" w:color="auto"/>
            <w:left w:val="none" w:sz="0" w:space="0" w:color="auto"/>
            <w:bottom w:val="none" w:sz="0" w:space="0" w:color="auto"/>
            <w:right w:val="none" w:sz="0" w:space="0" w:color="auto"/>
          </w:divBdr>
        </w:div>
      </w:divsChild>
    </w:div>
    <w:div w:id="2031445327">
      <w:bodyDiv w:val="1"/>
      <w:marLeft w:val="0"/>
      <w:marRight w:val="0"/>
      <w:marTop w:val="0"/>
      <w:marBottom w:val="0"/>
      <w:divBdr>
        <w:top w:val="none" w:sz="0" w:space="0" w:color="auto"/>
        <w:left w:val="none" w:sz="0" w:space="0" w:color="auto"/>
        <w:bottom w:val="none" w:sz="0" w:space="0" w:color="auto"/>
        <w:right w:val="none" w:sz="0" w:space="0" w:color="auto"/>
      </w:divBdr>
      <w:divsChild>
        <w:div w:id="2054301949">
          <w:marLeft w:val="0"/>
          <w:marRight w:val="0"/>
          <w:marTop w:val="90"/>
          <w:marBottom w:val="90"/>
          <w:divBdr>
            <w:top w:val="none" w:sz="0" w:space="0" w:color="auto"/>
            <w:left w:val="none" w:sz="0" w:space="0" w:color="auto"/>
            <w:bottom w:val="none" w:sz="0" w:space="0" w:color="auto"/>
            <w:right w:val="none" w:sz="0" w:space="0" w:color="auto"/>
          </w:divBdr>
        </w:div>
      </w:divsChild>
    </w:div>
    <w:div w:id="2051763091">
      <w:bodyDiv w:val="1"/>
      <w:marLeft w:val="0"/>
      <w:marRight w:val="0"/>
      <w:marTop w:val="0"/>
      <w:marBottom w:val="0"/>
      <w:divBdr>
        <w:top w:val="none" w:sz="0" w:space="0" w:color="auto"/>
        <w:left w:val="none" w:sz="0" w:space="0" w:color="auto"/>
        <w:bottom w:val="none" w:sz="0" w:space="0" w:color="auto"/>
        <w:right w:val="none" w:sz="0" w:space="0" w:color="auto"/>
      </w:divBdr>
      <w:divsChild>
        <w:div w:id="1293318212">
          <w:marLeft w:val="0"/>
          <w:marRight w:val="0"/>
          <w:marTop w:val="90"/>
          <w:marBottom w:val="90"/>
          <w:divBdr>
            <w:top w:val="none" w:sz="0" w:space="0" w:color="auto"/>
            <w:left w:val="none" w:sz="0" w:space="0" w:color="auto"/>
            <w:bottom w:val="none" w:sz="0" w:space="0" w:color="auto"/>
            <w:right w:val="none" w:sz="0" w:space="0" w:color="auto"/>
          </w:divBdr>
        </w:div>
      </w:divsChild>
    </w:div>
    <w:div w:id="2139109546">
      <w:bodyDiv w:val="1"/>
      <w:marLeft w:val="0"/>
      <w:marRight w:val="0"/>
      <w:marTop w:val="0"/>
      <w:marBottom w:val="0"/>
      <w:divBdr>
        <w:top w:val="none" w:sz="0" w:space="0" w:color="auto"/>
        <w:left w:val="none" w:sz="0" w:space="0" w:color="auto"/>
        <w:bottom w:val="none" w:sz="0" w:space="0" w:color="auto"/>
        <w:right w:val="none" w:sz="0" w:space="0" w:color="auto"/>
      </w:divBdr>
      <w:divsChild>
        <w:div w:id="82339834">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F13A-FFCB-49ED-86E6-A87571D1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2016-04-11T05:38:00Z</dcterms:created>
  <dcterms:modified xsi:type="dcterms:W3CDTF">2022-05-18T07:03:00Z</dcterms:modified>
</cp:coreProperties>
</file>