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2058BF">
        <w:rPr>
          <w:rFonts w:ascii="Century" w:hint="eastAsia"/>
          <w:spacing w:val="75"/>
          <w:kern w:val="0"/>
          <w:fitText w:val="1440" w:id="744274704"/>
        </w:rPr>
        <w:t>登録番</w:t>
      </w:r>
      <w:r w:rsidRPr="002058BF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A84484" w:rsidRDefault="006A736B">
      <w:pPr>
        <w:jc w:val="center"/>
      </w:pPr>
      <w:r>
        <w:rPr>
          <w:rFonts w:hint="eastAsia"/>
        </w:rPr>
        <w:t>定款</w:t>
      </w:r>
      <w:r w:rsidR="00CD43F0" w:rsidRPr="00CD43F0">
        <w:rPr>
          <w:rFonts w:hint="eastAsia"/>
        </w:rPr>
        <w:t>の変更届出</w:t>
      </w:r>
      <w:r w:rsidR="00A84484">
        <w:rPr>
          <w:rFonts w:hint="eastAsia"/>
        </w:rPr>
        <w:t>書</w:t>
      </w:r>
    </w:p>
    <w:p w:rsidR="00CD43F0" w:rsidRPr="00CD43F0" w:rsidRDefault="00CD43F0">
      <w:pPr>
        <w:jc w:val="center"/>
      </w:pPr>
    </w:p>
    <w:p w:rsidR="00A84484" w:rsidRDefault="006A736B">
      <w:r w:rsidRPr="006A736B">
        <w:rPr>
          <w:rFonts w:hint="eastAsia"/>
        </w:rPr>
        <w:t xml:space="preserve">　定款を下記のとおり変更しましたので、金融商品取引法第５０条第１項第８号、並びに金融商品取引業等に関する内閣府令第１９９条第６号の規定により届出いたします。</w:t>
      </w:r>
    </w:p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1"/>
        <w:gridCol w:w="6648"/>
      </w:tblGrid>
      <w:tr w:rsidR="00A84484">
        <w:trPr>
          <w:cantSplit/>
          <w:trHeight w:val="1723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right"/>
              <w:rPr>
                <w:sz w:val="21"/>
                <w:szCs w:val="21"/>
              </w:rPr>
            </w:pPr>
          </w:p>
        </w:tc>
      </w:tr>
      <w:tr w:rsidR="00A84484">
        <w:trPr>
          <w:cantSplit/>
          <w:trHeight w:hRule="exact" w:val="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8914BC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>
        <w:trPr>
          <w:cantSplit/>
          <w:trHeight w:val="1600"/>
          <w:jc w:val="center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484" w:rsidRDefault="00A84484"/>
        </w:tc>
      </w:tr>
    </w:tbl>
    <w:p w:rsidR="00A84484" w:rsidRDefault="00A84484">
      <w:pPr>
        <w:rPr>
          <w:sz w:val="21"/>
          <w:szCs w:val="21"/>
        </w:rPr>
      </w:pPr>
    </w:p>
    <w:p w:rsidR="00A84484" w:rsidRDefault="00A844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A84484" w:rsidRDefault="00A84484" w:rsidP="00CD43F0">
      <w:pPr>
        <w:tabs>
          <w:tab w:val="left" w:pos="645"/>
        </w:tabs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6A736B">
        <w:rPr>
          <w:rFonts w:hint="eastAsia"/>
          <w:sz w:val="21"/>
          <w:szCs w:val="21"/>
        </w:rPr>
        <w:t>○変更後の定款の写し</w:t>
      </w:r>
    </w:p>
    <w:p w:rsidR="002F034C" w:rsidRPr="002F034C" w:rsidRDefault="002F034C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51" w:rsidRDefault="00022251">
      <w:r>
        <w:separator/>
      </w:r>
    </w:p>
  </w:endnote>
  <w:endnote w:type="continuationSeparator" w:id="0">
    <w:p w:rsidR="00022251" w:rsidRDefault="0002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BF" w:rsidRDefault="002058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BF" w:rsidRDefault="002058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BF" w:rsidRDefault="0020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51" w:rsidRDefault="00022251">
      <w:r>
        <w:separator/>
      </w:r>
    </w:p>
  </w:footnote>
  <w:footnote w:type="continuationSeparator" w:id="0">
    <w:p w:rsidR="00022251" w:rsidRDefault="0002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BF" w:rsidRDefault="00205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BF" w:rsidRDefault="002058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22251"/>
    <w:rsid w:val="000509E4"/>
    <w:rsid w:val="002058BF"/>
    <w:rsid w:val="002A05B7"/>
    <w:rsid w:val="002F034C"/>
    <w:rsid w:val="00413842"/>
    <w:rsid w:val="00596C63"/>
    <w:rsid w:val="00622AAF"/>
    <w:rsid w:val="006955FA"/>
    <w:rsid w:val="006A736B"/>
    <w:rsid w:val="008914BC"/>
    <w:rsid w:val="008A32A0"/>
    <w:rsid w:val="00A5720B"/>
    <w:rsid w:val="00A84484"/>
    <w:rsid w:val="00B16C1E"/>
    <w:rsid w:val="00BE4A74"/>
    <w:rsid w:val="00CD43F0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5042-8264-48C1-82AF-6539E6E1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2021-02-01T07:15:00Z</dcterms:created>
  <dcterms:modified xsi:type="dcterms:W3CDTF">2021-02-03T04:54:00Z</dcterms:modified>
</cp:coreProperties>
</file>