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233" w:rsidRDefault="00212719">
      <w:pPr>
        <w:pStyle w:val="a4"/>
      </w:pPr>
      <w:r>
        <w:rPr>
          <w:rFonts w:hint="eastAsia"/>
        </w:rPr>
        <w:t xml:space="preserve">　　年　　月　　</w:t>
      </w:r>
      <w:r w:rsidR="002E7233">
        <w:rPr>
          <w:rFonts w:hint="eastAsia"/>
        </w:rPr>
        <w:t>日</w:t>
      </w:r>
    </w:p>
    <w:p w:rsidR="002E7233" w:rsidRDefault="002E7233"/>
    <w:p w:rsidR="002E7233" w:rsidRDefault="00212719">
      <w:r>
        <w:rPr>
          <w:rFonts w:hint="eastAsia"/>
        </w:rPr>
        <w:t>関東財務局長</w:t>
      </w:r>
      <w:r w:rsidR="002E7233">
        <w:rPr>
          <w:rFonts w:hint="eastAsia"/>
        </w:rPr>
        <w:t xml:space="preserve">　殿</w:t>
      </w:r>
    </w:p>
    <w:p w:rsidR="002E7233" w:rsidRDefault="002E7233"/>
    <w:p w:rsidR="00212719" w:rsidRDefault="00DD4117">
      <w:r>
        <w:rPr>
          <w:rFonts w:hint="eastAsia"/>
        </w:rPr>
        <w:t xml:space="preserve">　　　　　　　　　　　　　　　</w:t>
      </w:r>
      <w:r w:rsidR="00212719" w:rsidRPr="00385F0E">
        <w:rPr>
          <w:rFonts w:hint="eastAsia"/>
          <w:spacing w:val="80"/>
          <w:kern w:val="0"/>
          <w:fitText w:val="1440" w:id="744212992"/>
        </w:rPr>
        <w:t>登録番</w:t>
      </w:r>
      <w:r w:rsidR="00212719" w:rsidRPr="00385F0E">
        <w:rPr>
          <w:rFonts w:hint="eastAsia"/>
          <w:kern w:val="0"/>
          <w:fitText w:val="1440" w:id="744212992"/>
        </w:rPr>
        <w:t>号</w:t>
      </w:r>
      <w:r w:rsidR="004B0D06">
        <w:rPr>
          <w:rFonts w:hint="eastAsia"/>
          <w:kern w:val="0"/>
        </w:rPr>
        <w:t xml:space="preserve">　</w:t>
      </w:r>
      <w:r>
        <w:rPr>
          <w:rFonts w:hint="eastAsia"/>
          <w:kern w:val="0"/>
        </w:rPr>
        <w:t>関東財務局長</w:t>
      </w:r>
      <w:r>
        <w:rPr>
          <w:rFonts w:hint="eastAsia"/>
          <w:kern w:val="0"/>
        </w:rPr>
        <w:t>(</w:t>
      </w:r>
      <w:r>
        <w:rPr>
          <w:rFonts w:hint="eastAsia"/>
          <w:kern w:val="0"/>
        </w:rPr>
        <w:t>金商</w:t>
      </w:r>
      <w:r>
        <w:rPr>
          <w:rFonts w:hint="eastAsia"/>
          <w:kern w:val="0"/>
        </w:rPr>
        <w:t>)</w:t>
      </w:r>
      <w:r>
        <w:rPr>
          <w:rFonts w:hint="eastAsia"/>
          <w:kern w:val="0"/>
        </w:rPr>
        <w:t>第　　　　号</w:t>
      </w:r>
    </w:p>
    <w:p w:rsidR="00212719" w:rsidRDefault="00DD4117">
      <w:r>
        <w:rPr>
          <w:rFonts w:hint="eastAsia"/>
        </w:rPr>
        <w:t xml:space="preserve">　　　　　　　　　　　　　　　</w:t>
      </w:r>
      <w:r w:rsidR="00212719" w:rsidRPr="00385F0E">
        <w:rPr>
          <w:rFonts w:hint="eastAsia"/>
          <w:spacing w:val="180"/>
          <w:kern w:val="0"/>
          <w:fitText w:val="1440" w:id="744212993"/>
        </w:rPr>
        <w:t>所在</w:t>
      </w:r>
      <w:r w:rsidR="00212719" w:rsidRPr="00385F0E">
        <w:rPr>
          <w:rFonts w:hint="eastAsia"/>
          <w:kern w:val="0"/>
          <w:fitText w:val="1440" w:id="744212993"/>
        </w:rPr>
        <w:t>地</w:t>
      </w:r>
    </w:p>
    <w:p w:rsidR="00212719" w:rsidRDefault="00DD4117">
      <w:r>
        <w:rPr>
          <w:rFonts w:hint="eastAsia"/>
        </w:rPr>
        <w:t xml:space="preserve">　　　　　　　　　　　　　　　</w:t>
      </w:r>
      <w:r w:rsidR="00212719" w:rsidRPr="000F7607">
        <w:rPr>
          <w:rFonts w:hint="eastAsia"/>
          <w:spacing w:val="8"/>
          <w:w w:val="94"/>
          <w:kern w:val="0"/>
          <w:fitText w:val="1440" w:id="744212995"/>
        </w:rPr>
        <w:t>商号又は名</w:t>
      </w:r>
      <w:r w:rsidR="00212719" w:rsidRPr="000F7607">
        <w:rPr>
          <w:rFonts w:hint="eastAsia"/>
          <w:spacing w:val="3"/>
          <w:w w:val="94"/>
          <w:kern w:val="0"/>
          <w:fitText w:val="1440" w:id="744212995"/>
        </w:rPr>
        <w:t>称</w:t>
      </w:r>
    </w:p>
    <w:p w:rsidR="002E7233" w:rsidRDefault="00DD4117" w:rsidP="00212719">
      <w:r>
        <w:rPr>
          <w:rFonts w:hint="eastAsia"/>
        </w:rPr>
        <w:t xml:space="preserve">　　　　　　　　　　　　　　　</w:t>
      </w:r>
      <w:r w:rsidR="00212719" w:rsidRPr="000F7607">
        <w:rPr>
          <w:rFonts w:hint="eastAsia"/>
          <w:w w:val="75"/>
          <w:kern w:val="0"/>
          <w:fitText w:val="1440" w:id="744212994"/>
        </w:rPr>
        <w:t>代表者の役職氏名</w:t>
      </w:r>
      <w:r w:rsidR="00212719">
        <w:rPr>
          <w:rFonts w:hint="eastAsia"/>
        </w:rPr>
        <w:t xml:space="preserve">　　</w:t>
      </w:r>
      <w:r>
        <w:rPr>
          <w:rFonts w:hint="eastAsia"/>
        </w:rPr>
        <w:t xml:space="preserve">　　　</w:t>
      </w:r>
      <w:r w:rsidR="00212719">
        <w:rPr>
          <w:rFonts w:hint="eastAsia"/>
        </w:rPr>
        <w:t xml:space="preserve">　　　　　　　　　</w:t>
      </w:r>
      <w:r w:rsidR="002E7233">
        <w:rPr>
          <w:rFonts w:hint="eastAsia"/>
        </w:rPr>
        <w:t xml:space="preserve">　</w:t>
      </w:r>
    </w:p>
    <w:p w:rsidR="002E7233" w:rsidRDefault="002E7233" w:rsidP="00970FFD">
      <w:pPr>
        <w:jc w:val="left"/>
      </w:pPr>
    </w:p>
    <w:p w:rsidR="00970FFD" w:rsidRDefault="00970FFD" w:rsidP="00970FFD">
      <w:pPr>
        <w:jc w:val="left"/>
      </w:pPr>
    </w:p>
    <w:p w:rsidR="00970FFD" w:rsidRDefault="00970FFD" w:rsidP="00970FFD">
      <w:pPr>
        <w:jc w:val="left"/>
      </w:pPr>
    </w:p>
    <w:p w:rsidR="00970FFD" w:rsidRDefault="001D0D4C" w:rsidP="00970FFD">
      <w:pPr>
        <w:jc w:val="center"/>
      </w:pPr>
      <w:r>
        <w:rPr>
          <w:rFonts w:hint="eastAsia"/>
        </w:rPr>
        <w:t>（金融商品取引業協会・認定投資者保護団体）の（加入・脱退）届出書</w:t>
      </w:r>
    </w:p>
    <w:p w:rsidR="00970FFD" w:rsidRDefault="00970FFD" w:rsidP="00970FFD">
      <w:pPr>
        <w:jc w:val="left"/>
      </w:pPr>
    </w:p>
    <w:p w:rsidR="002E7233" w:rsidRDefault="00970FFD" w:rsidP="00970FFD">
      <w:pPr>
        <w:jc w:val="left"/>
      </w:pPr>
      <w:r>
        <w:rPr>
          <w:rFonts w:hint="eastAsia"/>
        </w:rPr>
        <w:t>（金融商品取引業協会・認定投資者保護団体）の（加入・脱退）について、金融商品取引法第</w:t>
      </w:r>
      <w:r>
        <w:rPr>
          <w:rFonts w:hint="eastAsia"/>
        </w:rPr>
        <w:t>31</w:t>
      </w:r>
      <w:r>
        <w:rPr>
          <w:rFonts w:hint="eastAsia"/>
        </w:rPr>
        <w:t>条第</w:t>
      </w:r>
      <w:r>
        <w:rPr>
          <w:rFonts w:hint="eastAsia"/>
        </w:rPr>
        <w:t>1</w:t>
      </w:r>
      <w:r>
        <w:rPr>
          <w:rFonts w:hint="eastAsia"/>
        </w:rPr>
        <w:t>項に基づき、届出いたします。</w:t>
      </w:r>
    </w:p>
    <w:p w:rsidR="00970FFD" w:rsidRDefault="00970FFD" w:rsidP="00970FFD">
      <w:pPr>
        <w:pStyle w:val="a3"/>
        <w:jc w:val="both"/>
      </w:pPr>
    </w:p>
    <w:p w:rsidR="002E7233" w:rsidRDefault="002E7233">
      <w:pPr>
        <w:pStyle w:val="a3"/>
      </w:pPr>
      <w:r>
        <w:rPr>
          <w:rFonts w:hint="eastAsia"/>
        </w:rPr>
        <w:t>記</w:t>
      </w:r>
    </w:p>
    <w:p w:rsidR="002E7233" w:rsidRDefault="002E723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3"/>
        <w:gridCol w:w="924"/>
        <w:gridCol w:w="1350"/>
        <w:gridCol w:w="4425"/>
      </w:tblGrid>
      <w:tr w:rsidR="002E7233" w:rsidTr="004B0D06">
        <w:trPr>
          <w:cantSplit/>
          <w:trHeight w:val="666"/>
          <w:jc w:val="center"/>
        </w:trPr>
        <w:tc>
          <w:tcPr>
            <w:tcW w:w="2153" w:type="dxa"/>
            <w:tcBorders>
              <w:top w:val="single" w:sz="4" w:space="0" w:color="auto"/>
              <w:left w:val="single" w:sz="4" w:space="0" w:color="auto"/>
              <w:bottom w:val="single" w:sz="4" w:space="0" w:color="auto"/>
              <w:right w:val="single" w:sz="4" w:space="0" w:color="auto"/>
            </w:tcBorders>
            <w:vAlign w:val="center"/>
          </w:tcPr>
          <w:p w:rsidR="002E7233" w:rsidRDefault="002E7233">
            <w:pPr>
              <w:pStyle w:val="a3"/>
            </w:pPr>
            <w:r>
              <w:rPr>
                <w:rFonts w:hint="eastAsia"/>
              </w:rPr>
              <w:t>名　　　　称</w:t>
            </w:r>
          </w:p>
        </w:tc>
        <w:tc>
          <w:tcPr>
            <w:tcW w:w="924" w:type="dxa"/>
            <w:tcBorders>
              <w:top w:val="single" w:sz="4" w:space="0" w:color="auto"/>
              <w:left w:val="single" w:sz="4" w:space="0" w:color="auto"/>
              <w:bottom w:val="single" w:sz="4" w:space="0" w:color="auto"/>
              <w:right w:val="single" w:sz="4" w:space="0" w:color="auto"/>
            </w:tcBorders>
            <w:vAlign w:val="center"/>
          </w:tcPr>
          <w:p w:rsidR="002E7233" w:rsidRDefault="002E7233">
            <w:pPr>
              <w:pStyle w:val="a3"/>
            </w:pPr>
            <w:r>
              <w:rPr>
                <w:rFonts w:hint="eastAsia"/>
              </w:rPr>
              <w:t>加入・脱退の別</w:t>
            </w:r>
          </w:p>
        </w:tc>
        <w:tc>
          <w:tcPr>
            <w:tcW w:w="1350" w:type="dxa"/>
            <w:tcBorders>
              <w:top w:val="single" w:sz="4" w:space="0" w:color="auto"/>
              <w:left w:val="single" w:sz="4" w:space="0" w:color="auto"/>
              <w:bottom w:val="single" w:sz="4" w:space="0" w:color="auto"/>
              <w:right w:val="single" w:sz="4" w:space="0" w:color="auto"/>
            </w:tcBorders>
            <w:vAlign w:val="center"/>
          </w:tcPr>
          <w:p w:rsidR="002E7233" w:rsidRDefault="002E7233">
            <w:pPr>
              <w:pStyle w:val="a3"/>
            </w:pPr>
            <w:r>
              <w:rPr>
                <w:rFonts w:hint="eastAsia"/>
              </w:rPr>
              <w:t>年月日</w:t>
            </w:r>
          </w:p>
        </w:tc>
        <w:tc>
          <w:tcPr>
            <w:tcW w:w="4425" w:type="dxa"/>
            <w:tcBorders>
              <w:top w:val="single" w:sz="4" w:space="0" w:color="auto"/>
              <w:left w:val="single" w:sz="4" w:space="0" w:color="auto"/>
              <w:bottom w:val="single" w:sz="4" w:space="0" w:color="auto"/>
              <w:right w:val="single" w:sz="4" w:space="0" w:color="auto"/>
            </w:tcBorders>
          </w:tcPr>
          <w:p w:rsidR="002E7233" w:rsidRDefault="002E7233">
            <w:pPr>
              <w:pStyle w:val="a3"/>
            </w:pPr>
          </w:p>
          <w:p w:rsidR="002E7233" w:rsidRDefault="002E7233">
            <w:pPr>
              <w:jc w:val="center"/>
            </w:pPr>
            <w:r>
              <w:rPr>
                <w:rFonts w:hint="eastAsia"/>
                <w:spacing w:val="375"/>
                <w:kern w:val="0"/>
              </w:rPr>
              <w:t>変更の理</w:t>
            </w:r>
            <w:r>
              <w:rPr>
                <w:rFonts w:hint="eastAsia"/>
                <w:kern w:val="0"/>
              </w:rPr>
              <w:t>由</w:t>
            </w:r>
          </w:p>
        </w:tc>
      </w:tr>
      <w:tr w:rsidR="002E7233" w:rsidTr="004B0D06">
        <w:trPr>
          <w:cantSplit/>
          <w:trHeight w:val="2661"/>
          <w:jc w:val="center"/>
        </w:trPr>
        <w:tc>
          <w:tcPr>
            <w:tcW w:w="2153" w:type="dxa"/>
            <w:tcBorders>
              <w:top w:val="single" w:sz="4" w:space="0" w:color="auto"/>
              <w:left w:val="single" w:sz="4" w:space="0" w:color="auto"/>
              <w:bottom w:val="single" w:sz="4" w:space="0" w:color="auto"/>
              <w:right w:val="single" w:sz="4" w:space="0" w:color="auto"/>
            </w:tcBorders>
            <w:vAlign w:val="center"/>
          </w:tcPr>
          <w:p w:rsidR="002E7233" w:rsidRDefault="002E7233">
            <w:pPr>
              <w:jc w:val="distribute"/>
            </w:pPr>
          </w:p>
        </w:tc>
        <w:tc>
          <w:tcPr>
            <w:tcW w:w="924" w:type="dxa"/>
            <w:tcBorders>
              <w:top w:val="single" w:sz="4" w:space="0" w:color="auto"/>
              <w:left w:val="single" w:sz="4" w:space="0" w:color="auto"/>
              <w:bottom w:val="single" w:sz="4" w:space="0" w:color="auto"/>
              <w:right w:val="single" w:sz="4" w:space="0" w:color="auto"/>
            </w:tcBorders>
            <w:vAlign w:val="center"/>
          </w:tcPr>
          <w:p w:rsidR="002E7233" w:rsidRDefault="002E7233">
            <w:pPr>
              <w:pStyle w:val="a3"/>
            </w:pPr>
          </w:p>
        </w:tc>
        <w:tc>
          <w:tcPr>
            <w:tcW w:w="1350" w:type="dxa"/>
            <w:tcBorders>
              <w:top w:val="single" w:sz="4" w:space="0" w:color="auto"/>
              <w:left w:val="single" w:sz="4" w:space="0" w:color="auto"/>
              <w:bottom w:val="single" w:sz="4" w:space="0" w:color="auto"/>
              <w:right w:val="single" w:sz="4" w:space="0" w:color="auto"/>
            </w:tcBorders>
            <w:vAlign w:val="center"/>
          </w:tcPr>
          <w:p w:rsidR="002E7233" w:rsidRDefault="002E7233">
            <w:pPr>
              <w:pStyle w:val="a3"/>
            </w:pPr>
          </w:p>
        </w:tc>
        <w:tc>
          <w:tcPr>
            <w:tcW w:w="4425" w:type="dxa"/>
            <w:tcBorders>
              <w:top w:val="single" w:sz="4" w:space="0" w:color="auto"/>
              <w:left w:val="single" w:sz="4" w:space="0" w:color="auto"/>
              <w:bottom w:val="single" w:sz="4" w:space="0" w:color="auto"/>
              <w:right w:val="single" w:sz="4" w:space="0" w:color="auto"/>
            </w:tcBorders>
          </w:tcPr>
          <w:p w:rsidR="002E7233" w:rsidRDefault="002E7233" w:rsidP="004B0D06">
            <w:pPr>
              <w:pStyle w:val="a3"/>
              <w:jc w:val="left"/>
            </w:pPr>
          </w:p>
        </w:tc>
      </w:tr>
    </w:tbl>
    <w:p w:rsidR="002E7233" w:rsidRDefault="002E7233">
      <w:pPr>
        <w:tabs>
          <w:tab w:val="left" w:pos="645"/>
        </w:tabs>
        <w:ind w:left="215"/>
        <w:rPr>
          <w:sz w:val="21"/>
          <w:szCs w:val="21"/>
        </w:rPr>
      </w:pPr>
      <w:r>
        <w:rPr>
          <w:rFonts w:hint="eastAsia"/>
          <w:sz w:val="21"/>
          <w:szCs w:val="21"/>
        </w:rPr>
        <w:t xml:space="preserve">　　</w:t>
      </w:r>
    </w:p>
    <w:p w:rsidR="002E7233" w:rsidRDefault="002E7233">
      <w:pPr>
        <w:tabs>
          <w:tab w:val="left" w:pos="645"/>
        </w:tabs>
        <w:ind w:left="215"/>
        <w:rPr>
          <w:sz w:val="21"/>
          <w:szCs w:val="21"/>
        </w:rPr>
      </w:pPr>
      <w:r>
        <w:rPr>
          <w:rFonts w:hint="eastAsia"/>
          <w:sz w:val="21"/>
          <w:szCs w:val="21"/>
        </w:rPr>
        <w:t>添付書類</w:t>
      </w:r>
    </w:p>
    <w:p w:rsidR="002E7233" w:rsidRDefault="005B61C8">
      <w:pPr>
        <w:tabs>
          <w:tab w:val="left" w:pos="645"/>
        </w:tabs>
        <w:ind w:left="215"/>
        <w:rPr>
          <w:sz w:val="21"/>
          <w:szCs w:val="21"/>
        </w:rPr>
      </w:pPr>
      <w:r>
        <w:rPr>
          <w:rFonts w:hint="eastAsia"/>
          <w:sz w:val="21"/>
          <w:szCs w:val="21"/>
        </w:rPr>
        <w:t xml:space="preserve">　</w:t>
      </w:r>
      <w:r>
        <w:rPr>
          <w:rFonts w:hint="eastAsia"/>
          <w:sz w:val="21"/>
          <w:szCs w:val="21"/>
        </w:rPr>
        <w:t>1</w:t>
      </w:r>
      <w:r w:rsidR="002E7233">
        <w:rPr>
          <w:rFonts w:hint="eastAsia"/>
          <w:sz w:val="21"/>
          <w:szCs w:val="21"/>
        </w:rPr>
        <w:t>．変更後の登録申請書（第２面）</w:t>
      </w:r>
    </w:p>
    <w:p w:rsidR="002E7233" w:rsidRDefault="002E7233">
      <w:pPr>
        <w:tabs>
          <w:tab w:val="left" w:pos="645"/>
        </w:tabs>
        <w:ind w:left="215"/>
      </w:pPr>
    </w:p>
    <w:p w:rsidR="00212719" w:rsidRPr="00212719" w:rsidRDefault="00212719" w:rsidP="00212719">
      <w:pPr>
        <w:tabs>
          <w:tab w:val="left" w:pos="645"/>
        </w:tabs>
        <w:wordWrap w:val="0"/>
        <w:ind w:left="215"/>
        <w:jc w:val="right"/>
        <w:rPr>
          <w:u w:val="single"/>
        </w:rPr>
      </w:pPr>
      <w:r>
        <w:rPr>
          <w:rFonts w:hint="eastAsia"/>
        </w:rPr>
        <w:t xml:space="preserve">連絡担当者　</w:t>
      </w:r>
      <w:r w:rsidRPr="00212719">
        <w:rPr>
          <w:rFonts w:hint="eastAsia"/>
          <w:u w:val="single"/>
        </w:rPr>
        <w:t xml:space="preserve">所属　　　　　　　　　　　　</w:t>
      </w:r>
    </w:p>
    <w:p w:rsidR="00212719" w:rsidRPr="00212719" w:rsidRDefault="00212719" w:rsidP="00212719">
      <w:pPr>
        <w:tabs>
          <w:tab w:val="left" w:pos="645"/>
        </w:tabs>
        <w:wordWrap w:val="0"/>
        <w:ind w:left="215"/>
        <w:jc w:val="right"/>
        <w:rPr>
          <w:u w:val="single"/>
        </w:rPr>
      </w:pPr>
      <w:r w:rsidRPr="00212719">
        <w:rPr>
          <w:rFonts w:hint="eastAsia"/>
          <w:u w:val="single"/>
        </w:rPr>
        <w:t xml:space="preserve">役職氏名　　　　　　　　　　</w:t>
      </w:r>
    </w:p>
    <w:p w:rsidR="00212719" w:rsidRDefault="00212719" w:rsidP="00212719">
      <w:pPr>
        <w:tabs>
          <w:tab w:val="left" w:pos="645"/>
        </w:tabs>
        <w:wordWrap w:val="0"/>
        <w:ind w:left="215"/>
        <w:jc w:val="right"/>
        <w:rPr>
          <w:u w:val="single"/>
        </w:rPr>
      </w:pPr>
      <w:r w:rsidRPr="00212719">
        <w:rPr>
          <w:rFonts w:hint="eastAsia"/>
          <w:u w:val="single"/>
        </w:rPr>
        <w:t xml:space="preserve">電話番号　　　　　　　　　　</w:t>
      </w:r>
    </w:p>
    <w:p w:rsidR="00984E30" w:rsidRPr="00145627" w:rsidRDefault="00984E30" w:rsidP="00145627">
      <w:pPr>
        <w:autoSpaceDE w:val="0"/>
        <w:autoSpaceDN w:val="0"/>
        <w:ind w:right="806"/>
        <w:rPr>
          <w:rFonts w:ascii="ＭＳ 明朝" w:hAnsi="ＭＳ 明朝"/>
          <w:kern w:val="0"/>
          <w:sz w:val="21"/>
          <w:szCs w:val="21"/>
        </w:rPr>
      </w:pPr>
    </w:p>
    <w:p w:rsidR="002C13FA" w:rsidRDefault="002C13FA" w:rsidP="00145627">
      <w:pPr>
        <w:autoSpaceDE w:val="0"/>
        <w:autoSpaceDN w:val="0"/>
        <w:ind w:right="-2"/>
        <w:jc w:val="right"/>
        <w:rPr>
          <w:rFonts w:ascii="ＭＳ 明朝" w:hAnsi="ＭＳ 明朝"/>
          <w:kern w:val="0"/>
          <w:sz w:val="21"/>
          <w:szCs w:val="21"/>
        </w:rPr>
      </w:pPr>
    </w:p>
    <w:p w:rsidR="002C13FA" w:rsidRDefault="002C13FA" w:rsidP="00145627">
      <w:pPr>
        <w:autoSpaceDE w:val="0"/>
        <w:autoSpaceDN w:val="0"/>
        <w:ind w:right="-2"/>
        <w:jc w:val="right"/>
        <w:rPr>
          <w:rFonts w:ascii="ＭＳ 明朝" w:hAnsi="ＭＳ 明朝"/>
          <w:kern w:val="0"/>
          <w:sz w:val="21"/>
          <w:szCs w:val="21"/>
        </w:rPr>
      </w:pPr>
    </w:p>
    <w:p w:rsidR="007A2DAE" w:rsidRPr="00145627" w:rsidRDefault="00496D8A" w:rsidP="00145627">
      <w:pPr>
        <w:autoSpaceDE w:val="0"/>
        <w:autoSpaceDN w:val="0"/>
        <w:ind w:right="-2"/>
        <w:jc w:val="right"/>
        <w:rPr>
          <w:kern w:val="0"/>
          <w:sz w:val="21"/>
          <w:szCs w:val="21"/>
        </w:rPr>
      </w:pPr>
      <w:r w:rsidRPr="00145627">
        <w:rPr>
          <w:rFonts w:ascii="ＭＳ 明朝" w:hAnsi="ＭＳ 明朝" w:hint="eastAsia"/>
          <w:kern w:val="0"/>
          <w:sz w:val="21"/>
          <w:szCs w:val="21"/>
        </w:rPr>
        <w:t xml:space="preserve">　　　　　</w:t>
      </w:r>
    </w:p>
    <w:p w:rsidR="00145627" w:rsidRPr="00145627" w:rsidRDefault="00145627" w:rsidP="00145627">
      <w:pPr>
        <w:autoSpaceDE w:val="0"/>
        <w:autoSpaceDN w:val="0"/>
        <w:ind w:right="-2"/>
        <w:jc w:val="right"/>
        <w:rPr>
          <w:rFonts w:ascii="ＭＳ 明朝" w:hAnsi="ＭＳ 明朝"/>
          <w:kern w:val="0"/>
          <w:sz w:val="21"/>
          <w:szCs w:val="21"/>
        </w:rPr>
      </w:pPr>
      <w:r w:rsidRPr="00145627">
        <w:rPr>
          <w:rFonts w:ascii="ＭＳ 明朝" w:hAnsi="ＭＳ 明朝" w:hint="eastAsia"/>
          <w:kern w:val="0"/>
          <w:sz w:val="21"/>
          <w:szCs w:val="21"/>
        </w:rPr>
        <w:lastRenderedPageBreak/>
        <w:t xml:space="preserve">　　　　　　　　　　　　　　　　　　　　　　　　　　　　　　　　　　　　　　（第２面）</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3639"/>
        <w:gridCol w:w="2530"/>
        <w:gridCol w:w="2277"/>
      </w:tblGrid>
      <w:tr w:rsidR="00145627" w:rsidRPr="00145627" w:rsidTr="009E3F21">
        <w:trPr>
          <w:trHeight w:val="418"/>
        </w:trPr>
        <w:tc>
          <w:tcPr>
            <w:tcW w:w="2317" w:type="pct"/>
            <w:gridSpan w:val="2"/>
            <w:shd w:val="clear" w:color="auto" w:fill="auto"/>
            <w:vAlign w:val="center"/>
          </w:tcPr>
          <w:p w:rsidR="00145627" w:rsidRPr="00145627" w:rsidRDefault="00145627" w:rsidP="00145627">
            <w:pPr>
              <w:numPr>
                <w:ilvl w:val="0"/>
                <w:numId w:val="6"/>
              </w:numPr>
              <w:autoSpaceDE w:val="0"/>
              <w:autoSpaceDN w:val="0"/>
              <w:rPr>
                <w:rFonts w:ascii="ＭＳ 明朝" w:hAnsi="ＭＳ 明朝" w:cs="Century"/>
                <w:kern w:val="0"/>
                <w:sz w:val="21"/>
                <w:szCs w:val="21"/>
              </w:rPr>
            </w:pPr>
            <w:r w:rsidRPr="00094550">
              <w:rPr>
                <w:rFonts w:ascii="ＭＳ 明朝" w:hAnsi="ＭＳ 明朝" w:cs="Century" w:hint="eastAsia"/>
                <w:spacing w:val="402"/>
                <w:kern w:val="0"/>
                <w:sz w:val="21"/>
                <w:szCs w:val="21"/>
                <w:fitText w:val="3255" w:id="-2026209280"/>
              </w:rPr>
              <w:t>登録番</w:t>
            </w:r>
            <w:r w:rsidRPr="00094550">
              <w:rPr>
                <w:rFonts w:ascii="ＭＳ 明朝" w:hAnsi="ＭＳ 明朝" w:cs="Century" w:hint="eastAsia"/>
                <w:spacing w:val="1"/>
                <w:kern w:val="0"/>
                <w:sz w:val="21"/>
                <w:szCs w:val="21"/>
                <w:fitText w:val="3255" w:id="-2026209280"/>
              </w:rPr>
              <w:t>号</w:t>
            </w:r>
          </w:p>
        </w:tc>
        <w:tc>
          <w:tcPr>
            <w:tcW w:w="2683" w:type="pct"/>
            <w:gridSpan w:val="2"/>
            <w:shd w:val="clear" w:color="auto" w:fill="auto"/>
            <w:vAlign w:val="center"/>
          </w:tcPr>
          <w:p w:rsidR="00145627" w:rsidRPr="00094550" w:rsidRDefault="00145627" w:rsidP="009E3F21">
            <w:pPr>
              <w:autoSpaceDE w:val="0"/>
              <w:autoSpaceDN w:val="0"/>
              <w:jc w:val="center"/>
              <w:rPr>
                <w:rFonts w:ascii="ＭＳ 明朝" w:hAnsi="ＭＳ 明朝" w:cs="Century"/>
                <w:kern w:val="0"/>
                <w:sz w:val="20"/>
                <w:szCs w:val="20"/>
                <w:lang w:eastAsia="zh-CN"/>
              </w:rPr>
            </w:pPr>
            <w:r w:rsidRPr="00094550">
              <w:rPr>
                <w:rFonts w:ascii="ＭＳ 明朝" w:hAnsi="ＭＳ 明朝" w:cs="Century" w:hint="eastAsia"/>
                <w:kern w:val="0"/>
                <w:sz w:val="20"/>
                <w:szCs w:val="20"/>
                <w:lang w:eastAsia="zh-CN"/>
              </w:rPr>
              <w:t xml:space="preserve">財務（支）局長（金商）第　号（　年　</w:t>
            </w:r>
            <w:r w:rsidR="00094550" w:rsidRPr="00094550">
              <w:rPr>
                <w:rFonts w:ascii="ＭＳ 明朝" w:hAnsi="ＭＳ 明朝" w:cs="Century" w:hint="eastAsia"/>
                <w:kern w:val="0"/>
                <w:sz w:val="20"/>
                <w:szCs w:val="20"/>
              </w:rPr>
              <w:t xml:space="preserve">月　</w:t>
            </w:r>
            <w:r w:rsidRPr="00094550">
              <w:rPr>
                <w:rFonts w:ascii="ＭＳ 明朝" w:hAnsi="ＭＳ 明朝" w:cs="Century" w:hint="eastAsia"/>
                <w:kern w:val="0"/>
                <w:sz w:val="20"/>
                <w:szCs w:val="20"/>
                <w:lang w:eastAsia="zh-CN"/>
              </w:rPr>
              <w:t>日）</w:t>
            </w:r>
          </w:p>
        </w:tc>
      </w:tr>
      <w:tr w:rsidR="00145627" w:rsidRPr="00145627" w:rsidTr="009E3F21">
        <w:trPr>
          <w:trHeight w:val="358"/>
        </w:trPr>
        <w:tc>
          <w:tcPr>
            <w:tcW w:w="2317" w:type="pct"/>
            <w:gridSpan w:val="2"/>
            <w:vMerge w:val="restart"/>
            <w:shd w:val="clear" w:color="auto" w:fill="auto"/>
            <w:vAlign w:val="center"/>
          </w:tcPr>
          <w:p w:rsidR="00145627" w:rsidRPr="00145627" w:rsidRDefault="00145627" w:rsidP="00145627">
            <w:pPr>
              <w:numPr>
                <w:ilvl w:val="0"/>
                <w:numId w:val="5"/>
              </w:numPr>
              <w:autoSpaceDE w:val="0"/>
              <w:autoSpaceDN w:val="0"/>
              <w:jc w:val="distribute"/>
              <w:rPr>
                <w:rFonts w:ascii="ＭＳ 明朝" w:hAnsi="ＭＳ 明朝" w:cs="Century"/>
                <w:kern w:val="0"/>
                <w:sz w:val="21"/>
                <w:szCs w:val="21"/>
              </w:rPr>
            </w:pPr>
            <w:r w:rsidRPr="00145627">
              <w:rPr>
                <w:rFonts w:ascii="ＭＳ 明朝" w:hAnsi="ＭＳ 明朝" w:cs="Century" w:hint="eastAsia"/>
                <w:kern w:val="0"/>
                <w:sz w:val="21"/>
                <w:szCs w:val="21"/>
              </w:rPr>
              <w:t>金融商品取引法</w:t>
            </w:r>
          </w:p>
          <w:p w:rsidR="00145627" w:rsidRPr="00145627" w:rsidRDefault="00145627" w:rsidP="009E3F21">
            <w:pPr>
              <w:autoSpaceDE w:val="0"/>
              <w:autoSpaceDN w:val="0"/>
              <w:ind w:firstLineChars="135" w:firstLine="516"/>
              <w:rPr>
                <w:rFonts w:ascii="ＭＳ 明朝" w:hAnsi="ＭＳ 明朝"/>
                <w:kern w:val="0"/>
                <w:sz w:val="21"/>
                <w:szCs w:val="21"/>
              </w:rPr>
            </w:pPr>
            <w:r w:rsidRPr="00145627">
              <w:rPr>
                <w:rFonts w:ascii="ＭＳ 明朝" w:hAnsi="ＭＳ 明朝" w:cs="Century" w:hint="eastAsia"/>
                <w:spacing w:val="86"/>
                <w:kern w:val="0"/>
                <w:sz w:val="21"/>
                <w:szCs w:val="21"/>
                <w:fitText w:val="3266" w:id="-2026209279"/>
              </w:rPr>
              <w:t>第</w:t>
            </w:r>
            <w:r w:rsidRPr="00145627">
              <w:rPr>
                <w:rFonts w:ascii="ＭＳ 明朝" w:hAnsi="ＭＳ 明朝" w:cs="Century"/>
                <w:spacing w:val="86"/>
                <w:kern w:val="0"/>
                <w:sz w:val="21"/>
                <w:szCs w:val="21"/>
                <w:fitText w:val="3266" w:id="-2026209279"/>
              </w:rPr>
              <w:t>30条第１項の認</w:t>
            </w:r>
            <w:r w:rsidRPr="00145627">
              <w:rPr>
                <w:rFonts w:ascii="ＭＳ 明朝" w:hAnsi="ＭＳ 明朝" w:cs="Century"/>
                <w:kern w:val="0"/>
                <w:sz w:val="21"/>
                <w:szCs w:val="21"/>
                <w:fitText w:val="3266" w:id="-2026209279"/>
              </w:rPr>
              <w:t>可</w:t>
            </w:r>
          </w:p>
        </w:tc>
        <w:tc>
          <w:tcPr>
            <w:tcW w:w="1412" w:type="pct"/>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rPr>
            </w:pPr>
            <w:r w:rsidRPr="00145627">
              <w:rPr>
                <w:rFonts w:ascii="ＭＳ 明朝" w:hAnsi="ＭＳ 明朝" w:cs="Century" w:hint="eastAsia"/>
                <w:spacing w:val="46"/>
                <w:kern w:val="0"/>
                <w:sz w:val="21"/>
                <w:szCs w:val="21"/>
                <w:fitText w:val="1414" w:id="-2026209278"/>
              </w:rPr>
              <w:t>認可の有</w:t>
            </w:r>
            <w:r w:rsidRPr="00145627">
              <w:rPr>
                <w:rFonts w:ascii="ＭＳ 明朝" w:hAnsi="ＭＳ 明朝" w:cs="Century" w:hint="eastAsia"/>
                <w:spacing w:val="-2"/>
                <w:kern w:val="0"/>
                <w:sz w:val="21"/>
                <w:szCs w:val="21"/>
                <w:fitText w:val="1414" w:id="-2026209278"/>
              </w:rPr>
              <w:t>無</w:t>
            </w:r>
          </w:p>
        </w:tc>
        <w:tc>
          <w:tcPr>
            <w:tcW w:w="1271" w:type="pct"/>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rPr>
            </w:pPr>
            <w:r w:rsidRPr="00145627">
              <w:rPr>
                <w:rFonts w:ascii="ＭＳ 明朝" w:hAnsi="ＭＳ 明朝" w:cs="Century" w:hint="eastAsia"/>
                <w:spacing w:val="46"/>
                <w:kern w:val="0"/>
                <w:sz w:val="21"/>
                <w:szCs w:val="21"/>
                <w:fitText w:val="1414" w:id="-2026209277"/>
              </w:rPr>
              <w:t>認可年月</w:t>
            </w:r>
            <w:r w:rsidRPr="00145627">
              <w:rPr>
                <w:rFonts w:ascii="ＭＳ 明朝" w:hAnsi="ＭＳ 明朝" w:cs="Century" w:hint="eastAsia"/>
                <w:spacing w:val="-2"/>
                <w:kern w:val="0"/>
                <w:sz w:val="21"/>
                <w:szCs w:val="21"/>
                <w:fitText w:val="1414" w:id="-2026209277"/>
              </w:rPr>
              <w:t>日</w:t>
            </w:r>
          </w:p>
        </w:tc>
      </w:tr>
      <w:tr w:rsidR="00145627" w:rsidRPr="00145627" w:rsidTr="009E3F21">
        <w:trPr>
          <w:trHeight w:val="338"/>
        </w:trPr>
        <w:tc>
          <w:tcPr>
            <w:tcW w:w="2317" w:type="pct"/>
            <w:gridSpan w:val="2"/>
            <w:vMerge/>
            <w:shd w:val="clear" w:color="auto" w:fill="auto"/>
            <w:vAlign w:val="center"/>
          </w:tcPr>
          <w:p w:rsidR="00145627" w:rsidRPr="00145627" w:rsidRDefault="00145627" w:rsidP="00145627">
            <w:pPr>
              <w:numPr>
                <w:ilvl w:val="0"/>
                <w:numId w:val="2"/>
              </w:numPr>
              <w:autoSpaceDE w:val="0"/>
              <w:autoSpaceDN w:val="0"/>
              <w:jc w:val="distribute"/>
              <w:rPr>
                <w:rFonts w:ascii="ＭＳ 明朝" w:hAnsi="ＭＳ 明朝" w:cs="Century"/>
                <w:kern w:val="0"/>
                <w:sz w:val="21"/>
                <w:szCs w:val="21"/>
              </w:rPr>
            </w:pPr>
          </w:p>
        </w:tc>
        <w:tc>
          <w:tcPr>
            <w:tcW w:w="1412" w:type="pct"/>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rPr>
            </w:pPr>
          </w:p>
        </w:tc>
        <w:tc>
          <w:tcPr>
            <w:tcW w:w="1271" w:type="pct"/>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rPr>
            </w:pPr>
          </w:p>
        </w:tc>
      </w:tr>
      <w:tr w:rsidR="00145627" w:rsidRPr="00145627" w:rsidTr="009E3F21">
        <w:trPr>
          <w:trHeight w:val="520"/>
        </w:trPr>
        <w:tc>
          <w:tcPr>
            <w:tcW w:w="286" w:type="pct"/>
            <w:tcBorders>
              <w:bottom w:val="single" w:sz="4" w:space="0" w:color="auto"/>
              <w:right w:val="nil"/>
            </w:tcBorders>
            <w:shd w:val="clear" w:color="auto" w:fill="auto"/>
            <w:tcMar>
              <w:right w:w="0" w:type="dxa"/>
            </w:tcMar>
            <w:vAlign w:val="center"/>
          </w:tcPr>
          <w:p w:rsidR="00145627" w:rsidRPr="00145627" w:rsidRDefault="00145627" w:rsidP="009E3F21">
            <w:pPr>
              <w:autoSpaceDE w:val="0"/>
              <w:autoSpaceDN w:val="0"/>
              <w:jc w:val="left"/>
              <w:rPr>
                <w:rFonts w:ascii="ＭＳ 明朝" w:hAnsi="ＭＳ 明朝" w:cs="Century"/>
                <w:kern w:val="0"/>
                <w:sz w:val="21"/>
                <w:szCs w:val="21"/>
              </w:rPr>
            </w:pPr>
            <w:r w:rsidRPr="00145627">
              <w:rPr>
                <w:rFonts w:ascii="ＭＳ 明朝" w:hAnsi="ＭＳ 明朝" w:cs="Century" w:hint="eastAsia"/>
                <w:kern w:val="0"/>
                <w:sz w:val="21"/>
                <w:szCs w:val="21"/>
              </w:rPr>
              <w:t>１</w:t>
            </w:r>
          </w:p>
        </w:tc>
        <w:tc>
          <w:tcPr>
            <w:tcW w:w="2031" w:type="pct"/>
            <w:tcBorders>
              <w:left w:val="nil"/>
              <w:bottom w:val="single" w:sz="4" w:space="0" w:color="auto"/>
            </w:tcBorders>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rPr>
            </w:pPr>
            <w:r w:rsidRPr="00145627">
              <w:rPr>
                <w:rFonts w:ascii="ＭＳ 明朝" w:hAnsi="ＭＳ 明朝" w:cs="Century" w:hint="eastAsia"/>
                <w:spacing w:val="140"/>
                <w:kern w:val="0"/>
                <w:sz w:val="21"/>
                <w:szCs w:val="21"/>
                <w:fitText w:val="3150" w:id="-2026209276"/>
              </w:rPr>
              <w:t>法人・個人の</w:t>
            </w:r>
            <w:r w:rsidRPr="00145627">
              <w:rPr>
                <w:rFonts w:ascii="ＭＳ 明朝" w:hAnsi="ＭＳ 明朝" w:cs="Century" w:hint="eastAsia"/>
                <w:kern w:val="0"/>
                <w:sz w:val="21"/>
                <w:szCs w:val="21"/>
                <w:fitText w:val="3150" w:id="-2026209276"/>
              </w:rPr>
              <w:t>別</w:t>
            </w:r>
          </w:p>
        </w:tc>
        <w:tc>
          <w:tcPr>
            <w:tcW w:w="1412" w:type="pct"/>
            <w:tcBorders>
              <w:bottom w:val="single" w:sz="4" w:space="0" w:color="auto"/>
            </w:tcBorders>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rPr>
            </w:pPr>
            <w:r w:rsidRPr="00145627">
              <w:rPr>
                <w:rFonts w:ascii="ＭＳ 明朝" w:hAnsi="ＭＳ 明朝" w:cs="Century" w:hint="eastAsia"/>
                <w:kern w:val="0"/>
                <w:sz w:val="21"/>
                <w:szCs w:val="21"/>
              </w:rPr>
              <w:t>法　　　　　人</w:t>
            </w:r>
          </w:p>
        </w:tc>
        <w:tc>
          <w:tcPr>
            <w:tcW w:w="1271" w:type="pct"/>
            <w:tcBorders>
              <w:bottom w:val="single" w:sz="4" w:space="0" w:color="auto"/>
            </w:tcBorders>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rPr>
            </w:pPr>
            <w:r w:rsidRPr="00145627">
              <w:rPr>
                <w:rFonts w:ascii="ＭＳ 明朝" w:hAnsi="ＭＳ 明朝" w:cs="Century" w:hint="eastAsia"/>
                <w:kern w:val="0"/>
                <w:sz w:val="21"/>
                <w:szCs w:val="21"/>
              </w:rPr>
              <w:t>個　　　　　人</w:t>
            </w:r>
          </w:p>
        </w:tc>
      </w:tr>
      <w:tr w:rsidR="00145627" w:rsidRPr="00145627" w:rsidTr="009E3F21">
        <w:trPr>
          <w:trHeight w:val="324"/>
        </w:trPr>
        <w:tc>
          <w:tcPr>
            <w:tcW w:w="286" w:type="pct"/>
            <w:tcBorders>
              <w:bottom w:val="nil"/>
              <w:right w:val="nil"/>
            </w:tcBorders>
            <w:shd w:val="clear" w:color="auto" w:fill="auto"/>
            <w:tcMar>
              <w:right w:w="0" w:type="dxa"/>
            </w:tcMar>
            <w:vAlign w:val="center"/>
          </w:tcPr>
          <w:p w:rsidR="00145627" w:rsidRPr="00145627" w:rsidRDefault="00145627" w:rsidP="009E3F21">
            <w:pPr>
              <w:autoSpaceDE w:val="0"/>
              <w:autoSpaceDN w:val="0"/>
              <w:spacing w:line="200" w:lineRule="exact"/>
              <w:jc w:val="left"/>
              <w:rPr>
                <w:rFonts w:ascii="ＭＳ 明朝" w:hAnsi="ＭＳ 明朝" w:cs="Century"/>
                <w:kern w:val="0"/>
                <w:sz w:val="21"/>
                <w:szCs w:val="21"/>
              </w:rPr>
            </w:pPr>
          </w:p>
        </w:tc>
        <w:tc>
          <w:tcPr>
            <w:tcW w:w="2031" w:type="pct"/>
            <w:tcBorders>
              <w:left w:val="nil"/>
              <w:bottom w:val="nil"/>
            </w:tcBorders>
            <w:shd w:val="clear" w:color="auto" w:fill="auto"/>
            <w:vAlign w:val="bottom"/>
          </w:tcPr>
          <w:p w:rsidR="00145627" w:rsidRPr="00145627" w:rsidRDefault="00145627" w:rsidP="009E3F21">
            <w:pPr>
              <w:autoSpaceDE w:val="0"/>
              <w:autoSpaceDN w:val="0"/>
              <w:spacing w:line="200" w:lineRule="exact"/>
              <w:jc w:val="center"/>
              <w:rPr>
                <w:rFonts w:ascii="ＭＳ 明朝" w:hAnsi="ＭＳ 明朝" w:cs="Century"/>
                <w:kern w:val="0"/>
                <w:sz w:val="21"/>
                <w:szCs w:val="21"/>
              </w:rPr>
            </w:pPr>
            <w:r w:rsidRPr="00145627">
              <w:rPr>
                <w:rFonts w:ascii="ＭＳ 明朝" w:hAnsi="ＭＳ 明朝" w:cs="Century" w:hint="eastAsia"/>
                <w:kern w:val="0"/>
                <w:sz w:val="21"/>
                <w:szCs w:val="21"/>
              </w:rPr>
              <w:t>（</w:t>
            </w:r>
            <w:r w:rsidRPr="00145627">
              <w:rPr>
                <w:rFonts w:ascii="ＭＳ 明朝" w:hAnsi="ＭＳ 明朝" w:cs="Century" w:hint="eastAsia"/>
                <w:spacing w:val="332"/>
                <w:kern w:val="0"/>
                <w:sz w:val="21"/>
                <w:szCs w:val="21"/>
                <w:fitText w:val="2835" w:id="-2026209275"/>
              </w:rPr>
              <w:t>ふりが</w:t>
            </w:r>
            <w:r w:rsidRPr="00145627">
              <w:rPr>
                <w:rFonts w:ascii="ＭＳ 明朝" w:hAnsi="ＭＳ 明朝" w:cs="Century" w:hint="eastAsia"/>
                <w:spacing w:val="1"/>
                <w:kern w:val="0"/>
                <w:sz w:val="21"/>
                <w:szCs w:val="21"/>
                <w:fitText w:val="2835" w:id="-2026209275"/>
              </w:rPr>
              <w:t>な</w:t>
            </w:r>
            <w:r w:rsidRPr="00145627">
              <w:rPr>
                <w:rFonts w:ascii="ＭＳ 明朝" w:hAnsi="ＭＳ 明朝" w:cs="Century" w:hint="eastAsia"/>
                <w:kern w:val="0"/>
                <w:sz w:val="21"/>
                <w:szCs w:val="21"/>
              </w:rPr>
              <w:t>）</w:t>
            </w:r>
          </w:p>
        </w:tc>
        <w:tc>
          <w:tcPr>
            <w:tcW w:w="2683" w:type="pct"/>
            <w:gridSpan w:val="2"/>
            <w:tcBorders>
              <w:bottom w:val="nil"/>
            </w:tcBorders>
            <w:shd w:val="clear" w:color="auto" w:fill="auto"/>
            <w:vAlign w:val="bottom"/>
          </w:tcPr>
          <w:p w:rsidR="00145627" w:rsidRPr="00145627" w:rsidRDefault="00145627" w:rsidP="009E3F21">
            <w:pPr>
              <w:autoSpaceDE w:val="0"/>
              <w:autoSpaceDN w:val="0"/>
              <w:spacing w:line="200" w:lineRule="exact"/>
              <w:rPr>
                <w:rFonts w:ascii="ＭＳ 明朝" w:hAnsi="ＭＳ 明朝" w:cs="Century"/>
                <w:kern w:val="0"/>
                <w:sz w:val="21"/>
                <w:szCs w:val="21"/>
              </w:rPr>
            </w:pPr>
          </w:p>
        </w:tc>
      </w:tr>
      <w:tr w:rsidR="00145627" w:rsidRPr="00145627" w:rsidTr="009E3F21">
        <w:trPr>
          <w:trHeight w:val="343"/>
        </w:trPr>
        <w:tc>
          <w:tcPr>
            <w:tcW w:w="286" w:type="pct"/>
            <w:tcBorders>
              <w:top w:val="nil"/>
              <w:bottom w:val="single" w:sz="4" w:space="0" w:color="auto"/>
              <w:right w:val="nil"/>
            </w:tcBorders>
            <w:shd w:val="clear" w:color="auto" w:fill="auto"/>
            <w:tcMar>
              <w:right w:w="0" w:type="dxa"/>
            </w:tcMar>
            <w:vAlign w:val="center"/>
          </w:tcPr>
          <w:p w:rsidR="00145627" w:rsidRPr="00145627" w:rsidRDefault="00145627" w:rsidP="009E3F21">
            <w:pPr>
              <w:autoSpaceDE w:val="0"/>
              <w:autoSpaceDN w:val="0"/>
              <w:spacing w:line="240" w:lineRule="exact"/>
              <w:jc w:val="left"/>
              <w:rPr>
                <w:rFonts w:ascii="ＭＳ 明朝" w:hAnsi="ＭＳ 明朝" w:cs="Century"/>
                <w:kern w:val="0"/>
                <w:sz w:val="21"/>
                <w:szCs w:val="21"/>
              </w:rPr>
            </w:pPr>
            <w:r w:rsidRPr="00145627">
              <w:rPr>
                <w:rFonts w:ascii="ＭＳ 明朝" w:hAnsi="ＭＳ 明朝" w:cs="Century" w:hint="eastAsia"/>
                <w:kern w:val="0"/>
                <w:sz w:val="21"/>
                <w:szCs w:val="21"/>
              </w:rPr>
              <w:t>２</w:t>
            </w:r>
          </w:p>
        </w:tc>
        <w:tc>
          <w:tcPr>
            <w:tcW w:w="2031" w:type="pct"/>
            <w:tcBorders>
              <w:top w:val="nil"/>
              <w:left w:val="nil"/>
              <w:bottom w:val="single" w:sz="4" w:space="0" w:color="auto"/>
            </w:tcBorders>
            <w:shd w:val="clear" w:color="auto" w:fill="auto"/>
            <w:vAlign w:val="center"/>
          </w:tcPr>
          <w:p w:rsidR="00145627" w:rsidRPr="00145627" w:rsidRDefault="00145627" w:rsidP="009E3F21">
            <w:pPr>
              <w:autoSpaceDE w:val="0"/>
              <w:autoSpaceDN w:val="0"/>
              <w:spacing w:line="240" w:lineRule="exact"/>
              <w:jc w:val="center"/>
              <w:rPr>
                <w:rFonts w:ascii="ＭＳ 明朝" w:hAnsi="ＭＳ 明朝" w:cs="Century"/>
                <w:kern w:val="0"/>
                <w:sz w:val="21"/>
                <w:szCs w:val="21"/>
              </w:rPr>
            </w:pPr>
            <w:r w:rsidRPr="00145627">
              <w:rPr>
                <w:rFonts w:ascii="ＭＳ 明朝" w:hAnsi="ＭＳ 明朝" w:cs="Century" w:hint="eastAsia"/>
                <w:spacing w:val="200"/>
                <w:kern w:val="0"/>
                <w:sz w:val="21"/>
                <w:szCs w:val="21"/>
                <w:fitText w:val="3255" w:id="-2026209274"/>
              </w:rPr>
              <w:t>商号又は名</w:t>
            </w:r>
            <w:r w:rsidRPr="00145627">
              <w:rPr>
                <w:rFonts w:ascii="ＭＳ 明朝" w:hAnsi="ＭＳ 明朝" w:cs="Century" w:hint="eastAsia"/>
                <w:spacing w:val="-2"/>
                <w:kern w:val="0"/>
                <w:sz w:val="21"/>
                <w:szCs w:val="21"/>
                <w:fitText w:val="3255" w:id="-2026209274"/>
              </w:rPr>
              <w:t>称</w:t>
            </w:r>
          </w:p>
        </w:tc>
        <w:tc>
          <w:tcPr>
            <w:tcW w:w="2683" w:type="pct"/>
            <w:gridSpan w:val="2"/>
            <w:tcBorders>
              <w:top w:val="nil"/>
              <w:bottom w:val="single" w:sz="4" w:space="0" w:color="auto"/>
            </w:tcBorders>
            <w:shd w:val="clear" w:color="auto" w:fill="auto"/>
          </w:tcPr>
          <w:p w:rsidR="00145627" w:rsidRPr="00145627" w:rsidRDefault="00145627" w:rsidP="009E3F21">
            <w:pPr>
              <w:autoSpaceDE w:val="0"/>
              <w:autoSpaceDN w:val="0"/>
              <w:spacing w:line="360" w:lineRule="auto"/>
              <w:rPr>
                <w:rFonts w:ascii="ＭＳ 明朝" w:hAnsi="ＭＳ 明朝" w:cs="Century"/>
                <w:kern w:val="0"/>
                <w:sz w:val="21"/>
                <w:szCs w:val="21"/>
              </w:rPr>
            </w:pPr>
          </w:p>
        </w:tc>
      </w:tr>
      <w:tr w:rsidR="00145627" w:rsidRPr="00145627" w:rsidTr="009E3F21">
        <w:trPr>
          <w:trHeight w:val="313"/>
        </w:trPr>
        <w:tc>
          <w:tcPr>
            <w:tcW w:w="286" w:type="pct"/>
            <w:tcBorders>
              <w:bottom w:val="nil"/>
              <w:right w:val="nil"/>
            </w:tcBorders>
            <w:shd w:val="clear" w:color="auto" w:fill="auto"/>
            <w:tcMar>
              <w:right w:w="0" w:type="dxa"/>
            </w:tcMar>
            <w:vAlign w:val="center"/>
          </w:tcPr>
          <w:p w:rsidR="00145627" w:rsidRPr="00145627" w:rsidRDefault="00145627" w:rsidP="009E3F21">
            <w:pPr>
              <w:autoSpaceDE w:val="0"/>
              <w:autoSpaceDN w:val="0"/>
              <w:spacing w:line="200" w:lineRule="exact"/>
              <w:jc w:val="left"/>
              <w:rPr>
                <w:rFonts w:ascii="ＭＳ 明朝" w:hAnsi="ＭＳ 明朝" w:cs="Century"/>
                <w:kern w:val="0"/>
                <w:sz w:val="21"/>
                <w:szCs w:val="21"/>
              </w:rPr>
            </w:pPr>
          </w:p>
        </w:tc>
        <w:tc>
          <w:tcPr>
            <w:tcW w:w="2031" w:type="pct"/>
            <w:tcBorders>
              <w:left w:val="nil"/>
              <w:bottom w:val="nil"/>
            </w:tcBorders>
            <w:shd w:val="clear" w:color="auto" w:fill="auto"/>
            <w:vAlign w:val="bottom"/>
          </w:tcPr>
          <w:p w:rsidR="00145627" w:rsidRPr="00145627" w:rsidRDefault="00145627" w:rsidP="009E3F21">
            <w:pPr>
              <w:autoSpaceDE w:val="0"/>
              <w:autoSpaceDN w:val="0"/>
              <w:spacing w:line="200" w:lineRule="exact"/>
              <w:jc w:val="center"/>
              <w:rPr>
                <w:rFonts w:ascii="ＭＳ 明朝" w:hAnsi="ＭＳ 明朝" w:cs="Century"/>
                <w:kern w:val="0"/>
                <w:sz w:val="21"/>
                <w:szCs w:val="21"/>
              </w:rPr>
            </w:pPr>
            <w:r w:rsidRPr="00145627">
              <w:rPr>
                <w:rFonts w:ascii="ＭＳ 明朝" w:hAnsi="ＭＳ 明朝" w:cs="Century" w:hint="eastAsia"/>
                <w:kern w:val="0"/>
                <w:sz w:val="21"/>
                <w:szCs w:val="21"/>
              </w:rPr>
              <w:t>（</w:t>
            </w:r>
            <w:r w:rsidRPr="00145627">
              <w:rPr>
                <w:rFonts w:ascii="ＭＳ 明朝" w:hAnsi="ＭＳ 明朝" w:cs="Century" w:hint="eastAsia"/>
                <w:spacing w:val="332"/>
                <w:kern w:val="0"/>
                <w:sz w:val="21"/>
                <w:szCs w:val="21"/>
                <w:fitText w:val="2835" w:id="-2026209273"/>
              </w:rPr>
              <w:t>ふりが</w:t>
            </w:r>
            <w:r w:rsidRPr="00145627">
              <w:rPr>
                <w:rFonts w:ascii="ＭＳ 明朝" w:hAnsi="ＭＳ 明朝" w:cs="Century" w:hint="eastAsia"/>
                <w:spacing w:val="1"/>
                <w:kern w:val="0"/>
                <w:sz w:val="21"/>
                <w:szCs w:val="21"/>
                <w:fitText w:val="2835" w:id="-2026209273"/>
              </w:rPr>
              <w:t>な</w:t>
            </w:r>
            <w:r w:rsidRPr="00145627">
              <w:rPr>
                <w:rFonts w:ascii="ＭＳ 明朝" w:hAnsi="ＭＳ 明朝" w:cs="Century" w:hint="eastAsia"/>
                <w:kern w:val="0"/>
                <w:sz w:val="21"/>
                <w:szCs w:val="21"/>
              </w:rPr>
              <w:t>）</w:t>
            </w:r>
          </w:p>
        </w:tc>
        <w:tc>
          <w:tcPr>
            <w:tcW w:w="2683" w:type="pct"/>
            <w:gridSpan w:val="2"/>
            <w:tcBorders>
              <w:bottom w:val="nil"/>
            </w:tcBorders>
            <w:shd w:val="clear" w:color="auto" w:fill="auto"/>
            <w:vAlign w:val="bottom"/>
          </w:tcPr>
          <w:p w:rsidR="00145627" w:rsidRPr="00145627" w:rsidRDefault="00145627" w:rsidP="009E3F21">
            <w:pPr>
              <w:autoSpaceDE w:val="0"/>
              <w:autoSpaceDN w:val="0"/>
              <w:spacing w:line="200" w:lineRule="exact"/>
              <w:rPr>
                <w:rFonts w:ascii="ＭＳ 明朝" w:hAnsi="ＭＳ 明朝" w:cs="Century"/>
                <w:kern w:val="0"/>
                <w:sz w:val="21"/>
                <w:szCs w:val="21"/>
              </w:rPr>
            </w:pPr>
          </w:p>
        </w:tc>
      </w:tr>
      <w:tr w:rsidR="00145627" w:rsidRPr="00145627" w:rsidTr="009E3F21">
        <w:trPr>
          <w:trHeight w:val="239"/>
        </w:trPr>
        <w:tc>
          <w:tcPr>
            <w:tcW w:w="286" w:type="pct"/>
            <w:tcBorders>
              <w:top w:val="nil"/>
              <w:right w:val="nil"/>
            </w:tcBorders>
            <w:shd w:val="clear" w:color="auto" w:fill="auto"/>
            <w:tcMar>
              <w:right w:w="0" w:type="dxa"/>
            </w:tcMar>
            <w:vAlign w:val="center"/>
          </w:tcPr>
          <w:p w:rsidR="00145627" w:rsidRPr="00145627" w:rsidRDefault="00145627" w:rsidP="009E3F21">
            <w:pPr>
              <w:autoSpaceDE w:val="0"/>
              <w:autoSpaceDN w:val="0"/>
              <w:spacing w:line="240" w:lineRule="exact"/>
              <w:jc w:val="left"/>
              <w:rPr>
                <w:rFonts w:ascii="ＭＳ 明朝" w:hAnsi="ＭＳ 明朝" w:cs="Century"/>
                <w:kern w:val="0"/>
                <w:sz w:val="21"/>
                <w:szCs w:val="21"/>
              </w:rPr>
            </w:pPr>
            <w:r w:rsidRPr="00145627">
              <w:rPr>
                <w:rFonts w:ascii="ＭＳ 明朝" w:hAnsi="ＭＳ 明朝" w:cs="Century" w:hint="eastAsia"/>
                <w:kern w:val="0"/>
                <w:sz w:val="21"/>
                <w:szCs w:val="21"/>
              </w:rPr>
              <w:t>３</w:t>
            </w:r>
          </w:p>
        </w:tc>
        <w:tc>
          <w:tcPr>
            <w:tcW w:w="2031" w:type="pct"/>
            <w:tcBorders>
              <w:top w:val="nil"/>
              <w:left w:val="nil"/>
            </w:tcBorders>
            <w:shd w:val="clear" w:color="auto" w:fill="auto"/>
            <w:vAlign w:val="center"/>
          </w:tcPr>
          <w:p w:rsidR="00145627" w:rsidRPr="00145627" w:rsidRDefault="00145627" w:rsidP="009E3F21">
            <w:pPr>
              <w:autoSpaceDE w:val="0"/>
              <w:autoSpaceDN w:val="0"/>
              <w:spacing w:line="240" w:lineRule="exact"/>
              <w:jc w:val="center"/>
              <w:rPr>
                <w:rFonts w:ascii="ＭＳ 明朝" w:hAnsi="ＭＳ 明朝" w:cs="Century"/>
                <w:kern w:val="0"/>
                <w:sz w:val="21"/>
                <w:szCs w:val="21"/>
              </w:rPr>
            </w:pPr>
            <w:r w:rsidRPr="00145627">
              <w:rPr>
                <w:rFonts w:ascii="ＭＳ 明朝" w:hAnsi="ＭＳ 明朝" w:cs="Century" w:hint="eastAsia"/>
                <w:spacing w:val="112"/>
                <w:kern w:val="0"/>
                <w:sz w:val="21"/>
                <w:szCs w:val="21"/>
                <w:fitText w:val="3255" w:id="-2026209272"/>
              </w:rPr>
              <w:t xml:space="preserve">氏　　　　　　</w:t>
            </w:r>
            <w:r w:rsidRPr="00145627">
              <w:rPr>
                <w:rFonts w:ascii="ＭＳ 明朝" w:hAnsi="ＭＳ 明朝" w:cs="Century" w:hint="eastAsia"/>
                <w:spacing w:val="3"/>
                <w:kern w:val="0"/>
                <w:sz w:val="21"/>
                <w:szCs w:val="21"/>
                <w:fitText w:val="3255" w:id="-2026209272"/>
              </w:rPr>
              <w:t>名</w:t>
            </w:r>
          </w:p>
        </w:tc>
        <w:tc>
          <w:tcPr>
            <w:tcW w:w="2683" w:type="pct"/>
            <w:gridSpan w:val="2"/>
            <w:tcBorders>
              <w:top w:val="nil"/>
            </w:tcBorders>
            <w:shd w:val="clear" w:color="auto" w:fill="auto"/>
          </w:tcPr>
          <w:p w:rsidR="00145627" w:rsidRPr="00145627" w:rsidRDefault="00145627" w:rsidP="009E3F21">
            <w:pPr>
              <w:autoSpaceDE w:val="0"/>
              <w:autoSpaceDN w:val="0"/>
              <w:spacing w:line="360" w:lineRule="auto"/>
              <w:rPr>
                <w:rFonts w:ascii="ＭＳ 明朝" w:hAnsi="ＭＳ 明朝" w:cs="Century"/>
                <w:kern w:val="0"/>
                <w:sz w:val="21"/>
                <w:szCs w:val="21"/>
              </w:rPr>
            </w:pPr>
          </w:p>
        </w:tc>
      </w:tr>
      <w:tr w:rsidR="00145627" w:rsidRPr="00145627" w:rsidTr="009E3F21">
        <w:trPr>
          <w:trHeight w:val="333"/>
        </w:trPr>
        <w:tc>
          <w:tcPr>
            <w:tcW w:w="286" w:type="pct"/>
            <w:tcBorders>
              <w:right w:val="nil"/>
            </w:tcBorders>
            <w:shd w:val="clear" w:color="auto" w:fill="auto"/>
            <w:tcMar>
              <w:right w:w="0" w:type="dxa"/>
            </w:tcMar>
          </w:tcPr>
          <w:p w:rsidR="00145627" w:rsidRPr="00145627" w:rsidRDefault="00145627" w:rsidP="009E3F21">
            <w:pPr>
              <w:autoSpaceDE w:val="0"/>
              <w:autoSpaceDN w:val="0"/>
              <w:ind w:left="420" w:hangingChars="200" w:hanging="420"/>
              <w:rPr>
                <w:rFonts w:ascii="ＭＳ 明朝" w:hAnsi="ＭＳ 明朝" w:cs="Century"/>
                <w:kern w:val="0"/>
                <w:sz w:val="21"/>
                <w:szCs w:val="21"/>
              </w:rPr>
            </w:pPr>
            <w:r w:rsidRPr="00145627">
              <w:rPr>
                <w:rFonts w:ascii="ＭＳ 明朝" w:hAnsi="ＭＳ 明朝" w:cs="Century" w:hint="eastAsia"/>
                <w:kern w:val="0"/>
                <w:sz w:val="21"/>
                <w:szCs w:val="21"/>
              </w:rPr>
              <w:t>４</w:t>
            </w:r>
          </w:p>
        </w:tc>
        <w:tc>
          <w:tcPr>
            <w:tcW w:w="2031" w:type="pct"/>
            <w:tcBorders>
              <w:left w:val="nil"/>
            </w:tcBorders>
            <w:shd w:val="clear" w:color="auto" w:fill="auto"/>
            <w:vAlign w:val="center"/>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法人であるときは、資本金の額又は出資の総額（第一種金融商品取引業を行おうとする外国法人にあっては、資本金の額又は出資の総額及び持込資本金の額）</w:t>
            </w:r>
          </w:p>
        </w:tc>
        <w:tc>
          <w:tcPr>
            <w:tcW w:w="2683" w:type="pct"/>
            <w:gridSpan w:val="2"/>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rPr>
            </w:pPr>
            <w:r w:rsidRPr="00145627">
              <w:rPr>
                <w:rFonts w:ascii="ＭＳ 明朝" w:hAnsi="ＭＳ 明朝" w:cs="Century" w:hint="eastAsia"/>
                <w:kern w:val="0"/>
                <w:sz w:val="21"/>
                <w:szCs w:val="21"/>
              </w:rPr>
              <w:t>別添１のとおり</w:t>
            </w:r>
          </w:p>
        </w:tc>
      </w:tr>
      <w:tr w:rsidR="00145627" w:rsidRPr="00145627" w:rsidTr="009E3F21">
        <w:trPr>
          <w:trHeight w:val="379"/>
        </w:trPr>
        <w:tc>
          <w:tcPr>
            <w:tcW w:w="286" w:type="pct"/>
            <w:tcBorders>
              <w:right w:val="nil"/>
            </w:tcBorders>
            <w:shd w:val="clear" w:color="auto" w:fill="auto"/>
            <w:tcMar>
              <w:right w:w="0" w:type="dxa"/>
            </w:tcMar>
          </w:tcPr>
          <w:p w:rsidR="00145627" w:rsidRPr="00145627" w:rsidRDefault="00145627" w:rsidP="009E3F21">
            <w:pPr>
              <w:autoSpaceDE w:val="0"/>
              <w:autoSpaceDN w:val="0"/>
              <w:ind w:left="420" w:hangingChars="200" w:hanging="420"/>
              <w:rPr>
                <w:rFonts w:ascii="ＭＳ 明朝" w:hAnsi="ＭＳ 明朝" w:cs="Century"/>
                <w:kern w:val="0"/>
                <w:sz w:val="21"/>
                <w:szCs w:val="21"/>
              </w:rPr>
            </w:pPr>
            <w:r w:rsidRPr="00145627">
              <w:rPr>
                <w:rFonts w:ascii="ＭＳ 明朝" w:hAnsi="ＭＳ 明朝" w:cs="Century" w:hint="eastAsia"/>
                <w:kern w:val="0"/>
                <w:sz w:val="21"/>
                <w:szCs w:val="21"/>
              </w:rPr>
              <w:t>５</w:t>
            </w:r>
          </w:p>
        </w:tc>
        <w:tc>
          <w:tcPr>
            <w:tcW w:w="2031" w:type="pct"/>
            <w:tcBorders>
              <w:left w:val="nil"/>
            </w:tcBorders>
            <w:shd w:val="clear" w:color="auto" w:fill="auto"/>
            <w:vAlign w:val="center"/>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法人であるときは、役員（外国法人にあっては、国内における代表者を含む。）の氏名又は名称</w:t>
            </w:r>
          </w:p>
        </w:tc>
        <w:tc>
          <w:tcPr>
            <w:tcW w:w="2683" w:type="pct"/>
            <w:gridSpan w:val="2"/>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rPr>
            </w:pPr>
            <w:r w:rsidRPr="00145627">
              <w:rPr>
                <w:rFonts w:ascii="ＭＳ 明朝" w:hAnsi="ＭＳ 明朝" w:cs="Century" w:hint="eastAsia"/>
                <w:kern w:val="0"/>
                <w:sz w:val="21"/>
                <w:szCs w:val="21"/>
              </w:rPr>
              <w:t>別添２のとおり</w:t>
            </w:r>
          </w:p>
        </w:tc>
      </w:tr>
      <w:tr w:rsidR="00145627" w:rsidRPr="00145627" w:rsidTr="009E3F21">
        <w:trPr>
          <w:trHeight w:val="1035"/>
        </w:trPr>
        <w:tc>
          <w:tcPr>
            <w:tcW w:w="286" w:type="pct"/>
            <w:tcBorders>
              <w:bottom w:val="single" w:sz="4" w:space="0" w:color="auto"/>
              <w:right w:val="nil"/>
            </w:tcBorders>
            <w:shd w:val="clear" w:color="auto" w:fill="auto"/>
            <w:tcMar>
              <w:right w:w="0" w:type="dxa"/>
            </w:tcMar>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６</w:t>
            </w:r>
          </w:p>
        </w:tc>
        <w:tc>
          <w:tcPr>
            <w:tcW w:w="2031" w:type="pct"/>
            <w:tcBorders>
              <w:left w:val="nil"/>
              <w:bottom w:val="single" w:sz="4" w:space="0" w:color="auto"/>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金融商品取引業に関し、法令等を遵守させるための指導に関する業務を統括する使用人（第６条第１項に規定する者を含む。）の氏名</w:t>
            </w:r>
          </w:p>
        </w:tc>
        <w:tc>
          <w:tcPr>
            <w:tcW w:w="2683" w:type="pct"/>
            <w:gridSpan w:val="2"/>
            <w:tcBorders>
              <w:bottom w:val="single" w:sz="4" w:space="0" w:color="auto"/>
            </w:tcBorders>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rPr>
            </w:pPr>
            <w:r w:rsidRPr="00145627">
              <w:rPr>
                <w:rFonts w:ascii="ＭＳ 明朝" w:hAnsi="ＭＳ 明朝" w:cs="Century" w:hint="eastAsia"/>
                <w:kern w:val="0"/>
                <w:sz w:val="21"/>
                <w:szCs w:val="21"/>
              </w:rPr>
              <w:t>別添３のとおり</w:t>
            </w:r>
          </w:p>
        </w:tc>
      </w:tr>
      <w:tr w:rsidR="00145627" w:rsidRPr="00145627" w:rsidTr="009E3F21">
        <w:trPr>
          <w:trHeight w:val="1055"/>
        </w:trPr>
        <w:tc>
          <w:tcPr>
            <w:tcW w:w="286" w:type="pct"/>
            <w:tcBorders>
              <w:top w:val="single" w:sz="4" w:space="0" w:color="auto"/>
              <w:right w:val="nil"/>
            </w:tcBorders>
            <w:shd w:val="clear" w:color="auto" w:fill="auto"/>
            <w:tcMar>
              <w:right w:w="0" w:type="dxa"/>
            </w:tcMar>
          </w:tcPr>
          <w:p w:rsidR="00145627" w:rsidRPr="00145627" w:rsidRDefault="00145627" w:rsidP="009E3F21">
            <w:pPr>
              <w:autoSpaceDE w:val="0"/>
              <w:autoSpaceDN w:val="0"/>
              <w:jc w:val="left"/>
              <w:rPr>
                <w:rFonts w:ascii="ＭＳ 明朝" w:hAnsi="ＭＳ 明朝" w:cs="Century"/>
                <w:kern w:val="0"/>
                <w:sz w:val="21"/>
                <w:szCs w:val="21"/>
              </w:rPr>
            </w:pPr>
            <w:r w:rsidRPr="00145627">
              <w:rPr>
                <w:rFonts w:ascii="ＭＳ 明朝" w:hAnsi="ＭＳ 明朝" w:cs="Century" w:hint="eastAsia"/>
                <w:kern w:val="0"/>
                <w:sz w:val="21"/>
                <w:szCs w:val="21"/>
              </w:rPr>
              <w:t>７</w:t>
            </w:r>
          </w:p>
        </w:tc>
        <w:tc>
          <w:tcPr>
            <w:tcW w:w="2031" w:type="pct"/>
            <w:tcBorders>
              <w:top w:val="single" w:sz="4" w:space="0" w:color="auto"/>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投資助言業務又は投資運用業に関し、助言又は運用を行う部門を統括する使用人（第６条第２項に規定する者を含む。）の氏名</w:t>
            </w:r>
          </w:p>
        </w:tc>
        <w:tc>
          <w:tcPr>
            <w:tcW w:w="2683" w:type="pct"/>
            <w:gridSpan w:val="2"/>
            <w:tcBorders>
              <w:top w:val="single" w:sz="4" w:space="0" w:color="auto"/>
            </w:tcBorders>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rPr>
            </w:pPr>
            <w:r w:rsidRPr="00145627">
              <w:rPr>
                <w:rFonts w:ascii="ＭＳ 明朝" w:hAnsi="ＭＳ 明朝" w:cs="Century" w:hint="eastAsia"/>
                <w:kern w:val="0"/>
                <w:sz w:val="21"/>
                <w:szCs w:val="21"/>
              </w:rPr>
              <w:t>別添４のとおり</w:t>
            </w:r>
          </w:p>
        </w:tc>
      </w:tr>
      <w:tr w:rsidR="00145627" w:rsidRPr="00145627" w:rsidTr="009E3F21">
        <w:trPr>
          <w:trHeight w:val="454"/>
        </w:trPr>
        <w:tc>
          <w:tcPr>
            <w:tcW w:w="286" w:type="pct"/>
            <w:tcBorders>
              <w:right w:val="nil"/>
            </w:tcBorders>
            <w:shd w:val="clear" w:color="auto" w:fill="auto"/>
            <w:tcMar>
              <w:right w:w="0" w:type="dxa"/>
            </w:tcMar>
            <w:vAlign w:val="center"/>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８</w:t>
            </w:r>
          </w:p>
        </w:tc>
        <w:tc>
          <w:tcPr>
            <w:tcW w:w="2031" w:type="pct"/>
            <w:tcBorders>
              <w:left w:val="nil"/>
            </w:tcBorders>
            <w:shd w:val="clear" w:color="auto" w:fill="auto"/>
            <w:vAlign w:val="center"/>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spacing w:val="97"/>
                <w:kern w:val="0"/>
                <w:sz w:val="21"/>
                <w:szCs w:val="21"/>
                <w:fitText w:val="3030" w:id="-2026209271"/>
              </w:rPr>
              <w:t xml:space="preserve">業 務 の 種 </w:t>
            </w:r>
            <w:r w:rsidRPr="00145627">
              <w:rPr>
                <w:rFonts w:ascii="ＭＳ 明朝" w:hAnsi="ＭＳ 明朝" w:cs="Century" w:hint="eastAsia"/>
                <w:spacing w:val="4"/>
                <w:kern w:val="0"/>
                <w:sz w:val="21"/>
                <w:szCs w:val="21"/>
                <w:fitText w:val="3030" w:id="-2026209271"/>
              </w:rPr>
              <w:t>別</w:t>
            </w:r>
          </w:p>
        </w:tc>
        <w:tc>
          <w:tcPr>
            <w:tcW w:w="2683" w:type="pct"/>
            <w:gridSpan w:val="2"/>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rPr>
            </w:pPr>
            <w:r w:rsidRPr="00145627">
              <w:rPr>
                <w:rFonts w:ascii="ＭＳ 明朝" w:hAnsi="ＭＳ 明朝" w:cs="Century" w:hint="eastAsia"/>
                <w:kern w:val="0"/>
                <w:sz w:val="21"/>
                <w:szCs w:val="21"/>
              </w:rPr>
              <w:t>別添５のとおり</w:t>
            </w:r>
          </w:p>
        </w:tc>
      </w:tr>
      <w:tr w:rsidR="00145627" w:rsidRPr="00145627" w:rsidTr="009E3F21">
        <w:trPr>
          <w:trHeight w:val="738"/>
        </w:trPr>
        <w:tc>
          <w:tcPr>
            <w:tcW w:w="286" w:type="pct"/>
            <w:vMerge w:val="restar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hint="eastAsia"/>
                <w:kern w:val="0"/>
                <w:sz w:val="21"/>
                <w:szCs w:val="21"/>
              </w:rPr>
              <w:t>９</w:t>
            </w:r>
          </w:p>
        </w:tc>
        <w:tc>
          <w:tcPr>
            <w:tcW w:w="2031" w:type="pct"/>
            <w:vMerge w:val="restar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電子募集取扱業務を行う場合にあっては、その旨</w:t>
            </w:r>
          </w:p>
          <w:p w:rsidR="00145627" w:rsidRPr="00145627" w:rsidRDefault="00145627" w:rsidP="009E3F21">
            <w:pPr>
              <w:autoSpaceDE w:val="0"/>
              <w:autoSpaceDN w:val="0"/>
              <w:rPr>
                <w:rFonts w:ascii="ＭＳ 明朝" w:hAnsi="ＭＳ 明朝" w:cs="Century"/>
                <w:kern w:val="0"/>
                <w:sz w:val="21"/>
                <w:szCs w:val="21"/>
                <w:u w:val="single"/>
              </w:rPr>
            </w:pPr>
          </w:p>
          <w:p w:rsidR="00145627" w:rsidRPr="00145627" w:rsidRDefault="00145627" w:rsidP="009E3F21">
            <w:pPr>
              <w:autoSpaceDE w:val="0"/>
              <w:autoSpaceDN w:val="0"/>
              <w:rPr>
                <w:rFonts w:ascii="ＭＳ 明朝" w:hAnsi="ＭＳ 明朝" w:cs="Century"/>
                <w:kern w:val="0"/>
                <w:sz w:val="21"/>
                <w:szCs w:val="21"/>
                <w:u w:val="single"/>
              </w:rPr>
            </w:pPr>
          </w:p>
          <w:p w:rsidR="00145627" w:rsidRPr="00145627" w:rsidRDefault="00145627" w:rsidP="009E3F21">
            <w:pPr>
              <w:autoSpaceDE w:val="0"/>
              <w:autoSpaceDN w:val="0"/>
              <w:rPr>
                <w:rFonts w:ascii="ＭＳ 明朝" w:hAnsi="ＭＳ 明朝" w:cs="Century"/>
                <w:kern w:val="0"/>
                <w:sz w:val="21"/>
                <w:szCs w:val="21"/>
                <w:u w:val="single"/>
              </w:rPr>
            </w:pPr>
          </w:p>
          <w:p w:rsidR="00145627" w:rsidRPr="00145627" w:rsidRDefault="00145627" w:rsidP="009E3F21">
            <w:pPr>
              <w:autoSpaceDE w:val="0"/>
              <w:autoSpaceDN w:val="0"/>
              <w:rPr>
                <w:rFonts w:ascii="ＭＳ 明朝" w:hAnsi="ＭＳ 明朝" w:cs="Century"/>
                <w:kern w:val="0"/>
                <w:sz w:val="21"/>
                <w:szCs w:val="21"/>
                <w:u w:val="single"/>
              </w:rPr>
            </w:pPr>
          </w:p>
        </w:tc>
        <w:tc>
          <w:tcPr>
            <w:tcW w:w="2683" w:type="pct"/>
            <w:gridSpan w:val="2"/>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（電子募集取扱業務を行う旨）</w:t>
            </w:r>
          </w:p>
        </w:tc>
      </w:tr>
      <w:tr w:rsidR="00145627" w:rsidRPr="00145627" w:rsidTr="009E3F21">
        <w:trPr>
          <w:trHeight w:val="719"/>
        </w:trPr>
        <w:tc>
          <w:tcPr>
            <w:tcW w:w="286" w:type="pct"/>
            <w:vMerge/>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u w:val="single"/>
              </w:rPr>
            </w:pPr>
          </w:p>
        </w:tc>
        <w:tc>
          <w:tcPr>
            <w:tcW w:w="2031" w:type="pct"/>
            <w:vMerge/>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u w:val="single"/>
              </w:rPr>
            </w:pPr>
          </w:p>
        </w:tc>
        <w:tc>
          <w:tcPr>
            <w:tcW w:w="2683" w:type="pct"/>
            <w:gridSpan w:val="2"/>
            <w:tcBorders>
              <w:bottom w:val="single" w:sz="4" w:space="0" w:color="auto"/>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（有価証券の種類）</w:t>
            </w:r>
          </w:p>
        </w:tc>
      </w:tr>
      <w:tr w:rsidR="00145627" w:rsidRPr="00145627" w:rsidTr="009E3F21">
        <w:trPr>
          <w:trHeight w:val="376"/>
        </w:trPr>
        <w:tc>
          <w:tcPr>
            <w:tcW w:w="286" w:type="pct"/>
            <w:vMerge w:val="restar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hint="eastAsia"/>
                <w:kern w:val="0"/>
                <w:sz w:val="21"/>
                <w:szCs w:val="21"/>
              </w:rPr>
              <w:t>10</w:t>
            </w:r>
          </w:p>
        </w:tc>
        <w:tc>
          <w:tcPr>
            <w:tcW w:w="2031" w:type="pct"/>
            <w:vMerge w:val="restar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第一種金融商品取引業のうち第一種少額電子募集取扱業務のみを行う場合にあっては、その旨</w:t>
            </w:r>
          </w:p>
        </w:tc>
        <w:tc>
          <w:tcPr>
            <w:tcW w:w="2683" w:type="pct"/>
            <w:gridSpan w:val="2"/>
            <w:tcBorders>
              <w:bottom w:val="single" w:sz="4" w:space="0" w:color="auto"/>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（第一種金融商品取引業のうち第一種少額電子募集取扱業務のみを行う旨）</w:t>
            </w:r>
          </w:p>
          <w:p w:rsidR="00145627" w:rsidRPr="00145627" w:rsidRDefault="00145627" w:rsidP="009E3F21">
            <w:pPr>
              <w:autoSpaceDE w:val="0"/>
              <w:autoSpaceDN w:val="0"/>
              <w:rPr>
                <w:rFonts w:ascii="ＭＳ 明朝" w:hAnsi="ＭＳ 明朝" w:cs="Century"/>
                <w:kern w:val="0"/>
                <w:sz w:val="21"/>
                <w:szCs w:val="21"/>
              </w:rPr>
            </w:pPr>
          </w:p>
        </w:tc>
      </w:tr>
      <w:tr w:rsidR="00145627" w:rsidRPr="00145627" w:rsidTr="009E3F21">
        <w:trPr>
          <w:trHeight w:val="499"/>
        </w:trPr>
        <w:tc>
          <w:tcPr>
            <w:tcW w:w="286" w:type="pct"/>
            <w:vMerge/>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u w:val="single"/>
              </w:rPr>
            </w:pPr>
          </w:p>
        </w:tc>
        <w:tc>
          <w:tcPr>
            <w:tcW w:w="2031" w:type="pct"/>
            <w:vMerge/>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p>
        </w:tc>
        <w:tc>
          <w:tcPr>
            <w:tcW w:w="2683" w:type="pct"/>
            <w:gridSpan w:val="2"/>
            <w:tcBorders>
              <w:top w:val="single" w:sz="4" w:space="0" w:color="auto"/>
            </w:tcBorders>
            <w:shd w:val="clear" w:color="auto" w:fill="auto"/>
          </w:tcPr>
          <w:p w:rsid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（有価証券の種類）</w:t>
            </w:r>
          </w:p>
          <w:p w:rsidR="00CA3876" w:rsidRPr="00145627" w:rsidRDefault="00CA3876" w:rsidP="009E3F21">
            <w:pPr>
              <w:autoSpaceDE w:val="0"/>
              <w:autoSpaceDN w:val="0"/>
              <w:rPr>
                <w:rFonts w:ascii="ＭＳ 明朝" w:hAnsi="ＭＳ 明朝" w:cs="Century"/>
                <w:kern w:val="0"/>
                <w:sz w:val="21"/>
                <w:szCs w:val="21"/>
              </w:rPr>
            </w:pPr>
          </w:p>
        </w:tc>
      </w:tr>
      <w:tr w:rsidR="00145627" w:rsidRPr="00145627" w:rsidTr="009E3F21">
        <w:trPr>
          <w:trHeight w:val="233"/>
        </w:trPr>
        <w:tc>
          <w:tcPr>
            <w:tcW w:w="286" w:type="pct"/>
            <w:vMerge w:val="restar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hint="eastAsia"/>
                <w:kern w:val="0"/>
                <w:sz w:val="21"/>
                <w:szCs w:val="21"/>
              </w:rPr>
              <w:lastRenderedPageBreak/>
              <w:t>11</w:t>
            </w:r>
          </w:p>
        </w:tc>
        <w:tc>
          <w:tcPr>
            <w:tcW w:w="2031" w:type="pct"/>
            <w:vMerge w:val="restar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第二種金融商品取引業のうち第二種少額電子募集取扱業務のみを行う場合にあっては、その旨</w:t>
            </w:r>
          </w:p>
        </w:tc>
        <w:tc>
          <w:tcPr>
            <w:tcW w:w="2683" w:type="pct"/>
            <w:gridSpan w:val="2"/>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（第二種金融商品取引業のうち第二種少額電子募集取扱業務のみを行う旨）</w:t>
            </w:r>
          </w:p>
          <w:p w:rsidR="00145627" w:rsidRPr="00145627" w:rsidRDefault="00145627" w:rsidP="009E3F21">
            <w:pPr>
              <w:autoSpaceDE w:val="0"/>
              <w:autoSpaceDN w:val="0"/>
              <w:rPr>
                <w:rFonts w:ascii="ＭＳ 明朝" w:hAnsi="ＭＳ 明朝" w:cs="Century"/>
                <w:kern w:val="0"/>
                <w:sz w:val="21"/>
                <w:szCs w:val="21"/>
                <w:u w:val="single"/>
              </w:rPr>
            </w:pPr>
          </w:p>
        </w:tc>
      </w:tr>
      <w:tr w:rsidR="00145627" w:rsidRPr="00145627" w:rsidTr="009E3F21">
        <w:trPr>
          <w:trHeight w:val="349"/>
        </w:trPr>
        <w:tc>
          <w:tcPr>
            <w:tcW w:w="286" w:type="pct"/>
            <w:vMerge/>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u w:val="single"/>
              </w:rPr>
            </w:pPr>
          </w:p>
        </w:tc>
        <w:tc>
          <w:tcPr>
            <w:tcW w:w="2031" w:type="pct"/>
            <w:vMerge/>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p>
        </w:tc>
        <w:tc>
          <w:tcPr>
            <w:tcW w:w="2683" w:type="pct"/>
            <w:gridSpan w:val="2"/>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（有価証券の種類）</w:t>
            </w:r>
          </w:p>
          <w:p w:rsidR="00145627" w:rsidRPr="00145627" w:rsidRDefault="00145627" w:rsidP="009E3F21">
            <w:pPr>
              <w:autoSpaceDE w:val="0"/>
              <w:autoSpaceDN w:val="0"/>
              <w:rPr>
                <w:rFonts w:ascii="ＭＳ 明朝" w:hAnsi="ＭＳ 明朝" w:cs="Century"/>
                <w:kern w:val="0"/>
                <w:sz w:val="21"/>
                <w:szCs w:val="21"/>
                <w:u w:val="single"/>
              </w:rPr>
            </w:pPr>
          </w:p>
        </w:tc>
      </w:tr>
      <w:tr w:rsidR="00145627" w:rsidRPr="00145627" w:rsidTr="009E3F21">
        <w:trPr>
          <w:trHeight w:val="233"/>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hint="eastAsia"/>
                <w:kern w:val="0"/>
                <w:sz w:val="21"/>
                <w:szCs w:val="21"/>
              </w:rPr>
              <w:t>12</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第70条の２第３項</w:t>
            </w:r>
            <w:r w:rsidRPr="00145627">
              <w:rPr>
                <w:rFonts w:hint="eastAsia"/>
                <w:kern w:val="0"/>
                <w:sz w:val="21"/>
                <w:szCs w:val="21"/>
              </w:rPr>
              <w:t>に規定する電子申込型電子募集取扱業務を行う</w:t>
            </w:r>
            <w:r w:rsidRPr="00145627">
              <w:rPr>
                <w:rFonts w:ascii="ＭＳ 明朝" w:hAnsi="ＭＳ 明朝" w:cs="Century" w:hint="eastAsia"/>
                <w:kern w:val="0"/>
                <w:sz w:val="21"/>
                <w:szCs w:val="21"/>
              </w:rPr>
              <w:t>場合にあっては、その旨</w:t>
            </w:r>
          </w:p>
        </w:tc>
        <w:tc>
          <w:tcPr>
            <w:tcW w:w="2683" w:type="pct"/>
            <w:gridSpan w:val="2"/>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（第70条の２第３項</w:t>
            </w:r>
            <w:r w:rsidRPr="00145627">
              <w:rPr>
                <w:rFonts w:hint="eastAsia"/>
                <w:kern w:val="0"/>
                <w:sz w:val="21"/>
                <w:szCs w:val="21"/>
              </w:rPr>
              <w:t>に規定する電子申込型電子募集取扱業務を行う</w:t>
            </w:r>
            <w:r w:rsidRPr="00145627">
              <w:rPr>
                <w:rFonts w:ascii="ＭＳ 明朝" w:hAnsi="ＭＳ 明朝" w:cs="Century" w:hint="eastAsia"/>
                <w:kern w:val="0"/>
                <w:sz w:val="21"/>
                <w:szCs w:val="21"/>
              </w:rPr>
              <w:t>旨）</w:t>
            </w:r>
          </w:p>
        </w:tc>
      </w:tr>
      <w:tr w:rsidR="00145627" w:rsidRPr="00145627" w:rsidTr="009E3F21">
        <w:trPr>
          <w:trHeight w:val="1427"/>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hint="eastAsia"/>
                <w:kern w:val="0"/>
                <w:sz w:val="21"/>
                <w:szCs w:val="21"/>
              </w:rPr>
              <w:t>13</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第一種金融商品取引業、第二種金融商品取引業又は投資運用業として高速取引行為を行う場合（14の場合を除く。）にあっては、その旨</w:t>
            </w:r>
          </w:p>
        </w:tc>
        <w:tc>
          <w:tcPr>
            <w:tcW w:w="2683" w:type="pct"/>
            <w:gridSpan w:val="2"/>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（第一種金融商品取引業、第二種金融商品取引業又は投資運用業として高速取引行為を行う旨）</w:t>
            </w:r>
          </w:p>
        </w:tc>
      </w:tr>
      <w:tr w:rsidR="00145627" w:rsidRPr="00145627" w:rsidTr="009E3F21">
        <w:trPr>
          <w:trHeight w:val="1427"/>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hint="eastAsia"/>
                <w:kern w:val="0"/>
                <w:sz w:val="21"/>
                <w:szCs w:val="21"/>
              </w:rPr>
              <w:t>14</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第一種金融商品取引業及び投資運用業を行わない場合において、第二種金融商品取引業として高速取引行為を行うときにあっては、その旨</w:t>
            </w:r>
          </w:p>
        </w:tc>
        <w:tc>
          <w:tcPr>
            <w:tcW w:w="2683" w:type="pct"/>
            <w:gridSpan w:val="2"/>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（第一種金融商品取引業及び投資運用業を行わない場合において、第二種金融商品取引業として高速取引行為を行う旨）</w:t>
            </w:r>
          </w:p>
        </w:tc>
      </w:tr>
      <w:tr w:rsidR="00145627" w:rsidRPr="00145627" w:rsidTr="009E3F21">
        <w:trPr>
          <w:trHeight w:val="1427"/>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hint="eastAsia"/>
                <w:kern w:val="0"/>
                <w:sz w:val="21"/>
                <w:szCs w:val="21"/>
              </w:rPr>
              <w:t>15</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13又は14の場合のほか、高速取引行為を行う場合にあっては、その旨</w:t>
            </w:r>
          </w:p>
        </w:tc>
        <w:tc>
          <w:tcPr>
            <w:tcW w:w="2683" w:type="pct"/>
            <w:gridSpan w:val="2"/>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（13又は14の場合のほか、高速取引行為を行う旨）</w:t>
            </w:r>
          </w:p>
        </w:tc>
      </w:tr>
      <w:tr w:rsidR="00145627" w:rsidRPr="00145627" w:rsidTr="009E3F21">
        <w:trPr>
          <w:trHeight w:val="1427"/>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kern w:val="0"/>
                <w:sz w:val="21"/>
                <w:szCs w:val="21"/>
              </w:rPr>
              <w:t>16</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有価証券とみなされる権利（第６条の３に定めるものに限る。以下同じ。）についての法第２条第８項第１号から第10号までに掲げる行為を業として行う場合にあっては、その旨</w:t>
            </w:r>
          </w:p>
        </w:tc>
        <w:tc>
          <w:tcPr>
            <w:tcW w:w="2683" w:type="pct"/>
            <w:gridSpan w:val="2"/>
            <w:shd w:val="clear" w:color="auto" w:fill="auto"/>
          </w:tcPr>
          <w:p w:rsidR="00145627" w:rsidRPr="00145627" w:rsidRDefault="00145627" w:rsidP="009E3F21">
            <w:pPr>
              <w:autoSpaceDE w:val="0"/>
              <w:autoSpaceDN w:val="0"/>
              <w:jc w:val="left"/>
              <w:rPr>
                <w:rFonts w:ascii="ＭＳ 明朝" w:hAnsi="ＭＳ 明朝" w:cs="Century"/>
                <w:kern w:val="0"/>
                <w:sz w:val="21"/>
                <w:szCs w:val="21"/>
              </w:rPr>
            </w:pPr>
            <w:r w:rsidRPr="00145627">
              <w:rPr>
                <w:rFonts w:ascii="ＭＳ 明朝" w:hAnsi="ＭＳ 明朝" w:cs="Century" w:hint="eastAsia"/>
                <w:kern w:val="0"/>
                <w:sz w:val="21"/>
                <w:szCs w:val="21"/>
              </w:rPr>
              <w:t>（有価証券とみなされる権利についての法第２条第８項第１号から第10号までに掲げる行為を業として行う旨）</w:t>
            </w:r>
          </w:p>
        </w:tc>
      </w:tr>
      <w:tr w:rsidR="00145627" w:rsidRPr="00145627" w:rsidTr="009E3F21">
        <w:trPr>
          <w:trHeight w:val="1427"/>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kern w:val="0"/>
                <w:sz w:val="21"/>
                <w:szCs w:val="21"/>
              </w:rPr>
              <w:t>17</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有価証券とみなされる権利又は当該権利若しくは金融指標（当該権利の価格及び利率等並びにこれらに基づいて算出した数値に限る。）に係るデリバティブ取引についての法第２条第８項第１号から第５号までに掲げる行為を業として行う場合にあっては、その旨</w:t>
            </w:r>
          </w:p>
        </w:tc>
        <w:tc>
          <w:tcPr>
            <w:tcW w:w="2683" w:type="pct"/>
            <w:gridSpan w:val="2"/>
            <w:shd w:val="clear" w:color="auto" w:fill="auto"/>
          </w:tcPr>
          <w:p w:rsidR="00145627" w:rsidRPr="00145627" w:rsidRDefault="00145627" w:rsidP="00AA6393">
            <w:pPr>
              <w:autoSpaceDE w:val="0"/>
              <w:autoSpaceDN w:val="0"/>
              <w:jc w:val="left"/>
              <w:rPr>
                <w:rFonts w:ascii="ＭＳ 明朝" w:hAnsi="ＭＳ 明朝" w:cs="Century"/>
                <w:kern w:val="0"/>
                <w:sz w:val="21"/>
                <w:szCs w:val="21"/>
              </w:rPr>
            </w:pPr>
            <w:r w:rsidRPr="00145627">
              <w:rPr>
                <w:rFonts w:ascii="ＭＳ 明朝" w:hAnsi="ＭＳ 明朝" w:cs="Century" w:hint="eastAsia"/>
                <w:kern w:val="0"/>
                <w:sz w:val="21"/>
                <w:szCs w:val="21"/>
              </w:rPr>
              <w:t>（有価証券とみなされる権利又は当該権利若しくは金融指標（当該権利の価格及び利率等並びにこれらに基づいて算出した数値に限る</w:t>
            </w:r>
            <w:r w:rsidR="00AA6393">
              <w:rPr>
                <w:rFonts w:ascii="ＭＳ 明朝" w:hAnsi="ＭＳ 明朝" w:cs="Century" w:hint="eastAsia"/>
                <w:kern w:val="0"/>
                <w:sz w:val="21"/>
                <w:szCs w:val="21"/>
              </w:rPr>
              <w:t>。）に係るデリバティブ取引についての法第２条第８項第１号から第</w:t>
            </w:r>
            <w:r w:rsidR="00A033D8">
              <w:rPr>
                <w:rFonts w:ascii="ＭＳ 明朝" w:hAnsi="ＭＳ 明朝" w:cs="Century" w:hint="eastAsia"/>
                <w:kern w:val="0"/>
                <w:sz w:val="21"/>
                <w:szCs w:val="21"/>
              </w:rPr>
              <w:t>５</w:t>
            </w:r>
            <w:r w:rsidRPr="00145627">
              <w:rPr>
                <w:rFonts w:ascii="ＭＳ 明朝" w:hAnsi="ＭＳ 明朝" w:cs="Century" w:hint="eastAsia"/>
                <w:kern w:val="0"/>
                <w:sz w:val="21"/>
                <w:szCs w:val="21"/>
              </w:rPr>
              <w:t>号までに掲げる行為を業として行う旨）</w:t>
            </w:r>
          </w:p>
        </w:tc>
      </w:tr>
      <w:tr w:rsidR="00145627" w:rsidRPr="00145627" w:rsidTr="00CA3876">
        <w:trPr>
          <w:trHeight w:val="699"/>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kern w:val="0"/>
                <w:sz w:val="21"/>
                <w:szCs w:val="21"/>
              </w:rPr>
              <w:t>18</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有価証券とみなされる権利又は当該権利若しくは金融指標（当該権利の価格及び利率等並びにこれらに基づいて算出した数値に限る。）に係るデリバティブ取引についての法第２条第８項第12号、第14号又は第15号に</w:t>
            </w:r>
            <w:r w:rsidRPr="00145627">
              <w:rPr>
                <w:rFonts w:ascii="ＭＳ 明朝" w:hAnsi="ＭＳ 明朝" w:cs="Century" w:hint="eastAsia"/>
                <w:kern w:val="0"/>
                <w:sz w:val="21"/>
                <w:szCs w:val="21"/>
              </w:rPr>
              <w:lastRenderedPageBreak/>
              <w:t>掲げる行為を業として行う場合にあっては、その旨</w:t>
            </w:r>
          </w:p>
        </w:tc>
        <w:tc>
          <w:tcPr>
            <w:tcW w:w="2683" w:type="pct"/>
            <w:gridSpan w:val="2"/>
            <w:shd w:val="clear" w:color="auto" w:fill="auto"/>
          </w:tcPr>
          <w:p w:rsidR="00145627" w:rsidRPr="00145627" w:rsidRDefault="00145627" w:rsidP="009E3F21">
            <w:pPr>
              <w:autoSpaceDE w:val="0"/>
              <w:autoSpaceDN w:val="0"/>
              <w:jc w:val="left"/>
              <w:rPr>
                <w:rFonts w:ascii="ＭＳ 明朝" w:hAnsi="ＭＳ 明朝" w:cs="Century"/>
                <w:kern w:val="0"/>
                <w:sz w:val="21"/>
                <w:szCs w:val="21"/>
              </w:rPr>
            </w:pPr>
            <w:r w:rsidRPr="00145627">
              <w:rPr>
                <w:rFonts w:ascii="ＭＳ 明朝" w:hAnsi="ＭＳ 明朝" w:cs="Century" w:hint="eastAsia"/>
                <w:kern w:val="0"/>
                <w:sz w:val="21"/>
                <w:szCs w:val="21"/>
              </w:rPr>
              <w:lastRenderedPageBreak/>
              <w:t>（有価証券とみなされる権利又は当該権利若しくは金融指標（当該権利の価格及び利率等並びにこれらに基づいて算出した数値に限る。）に係るデリバティブ取引についての法第２条第８項第12号、第14号又は第15号に掲げる行為を業として行う旨）</w:t>
            </w:r>
          </w:p>
        </w:tc>
      </w:tr>
      <w:tr w:rsidR="00145627" w:rsidRPr="00145627" w:rsidTr="009E3F21">
        <w:trPr>
          <w:trHeight w:val="1427"/>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kern w:val="0"/>
                <w:sz w:val="21"/>
                <w:szCs w:val="21"/>
              </w:rPr>
              <w:t>19</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暗号</w:t>
            </w:r>
            <w:r w:rsidR="000F2DBF">
              <w:rPr>
                <w:rFonts w:ascii="ＭＳ 明朝" w:hAnsi="ＭＳ 明朝" w:cs="Century" w:hint="eastAsia"/>
                <w:kern w:val="0"/>
                <w:sz w:val="21"/>
                <w:szCs w:val="21"/>
              </w:rPr>
              <w:t>等</w:t>
            </w:r>
            <w:r w:rsidRPr="00145627">
              <w:rPr>
                <w:rFonts w:ascii="ＭＳ 明朝" w:hAnsi="ＭＳ 明朝" w:cs="Century" w:hint="eastAsia"/>
                <w:kern w:val="0"/>
                <w:sz w:val="21"/>
                <w:szCs w:val="21"/>
              </w:rPr>
              <w:t>資産又は金融指標（暗号</w:t>
            </w:r>
            <w:r w:rsidR="000F2DBF">
              <w:rPr>
                <w:rFonts w:ascii="ＭＳ 明朝" w:hAnsi="ＭＳ 明朝" w:cs="Century" w:hint="eastAsia"/>
                <w:kern w:val="0"/>
                <w:sz w:val="21"/>
                <w:szCs w:val="21"/>
              </w:rPr>
              <w:t>等</w:t>
            </w:r>
            <w:r w:rsidRPr="00145627">
              <w:rPr>
                <w:rFonts w:ascii="ＭＳ 明朝" w:hAnsi="ＭＳ 明朝" w:cs="Century" w:hint="eastAsia"/>
                <w:kern w:val="0"/>
                <w:sz w:val="21"/>
                <w:szCs w:val="21"/>
              </w:rPr>
              <w:t>資産の価格及び利率等並びにこれらに基づいて算出した数値に限る。）に係るデリバティブ取引についての法第２条第８項第１号から第５号までに掲げる行為を業として行う場合にあっては、その旨</w:t>
            </w:r>
          </w:p>
        </w:tc>
        <w:tc>
          <w:tcPr>
            <w:tcW w:w="2683" w:type="pct"/>
            <w:gridSpan w:val="2"/>
            <w:shd w:val="clear" w:color="auto" w:fill="auto"/>
          </w:tcPr>
          <w:p w:rsidR="00145627" w:rsidRPr="00145627" w:rsidRDefault="00145627" w:rsidP="009E3F21">
            <w:pPr>
              <w:autoSpaceDE w:val="0"/>
              <w:autoSpaceDN w:val="0"/>
              <w:jc w:val="left"/>
              <w:rPr>
                <w:rFonts w:ascii="ＭＳ 明朝" w:hAnsi="ＭＳ 明朝" w:cs="Century"/>
                <w:kern w:val="0"/>
                <w:sz w:val="21"/>
                <w:szCs w:val="21"/>
              </w:rPr>
            </w:pPr>
            <w:r w:rsidRPr="00145627">
              <w:rPr>
                <w:rFonts w:ascii="ＭＳ 明朝" w:hAnsi="ＭＳ 明朝" w:cs="Century" w:hint="eastAsia"/>
                <w:kern w:val="0"/>
                <w:sz w:val="21"/>
                <w:szCs w:val="21"/>
              </w:rPr>
              <w:t>（暗号</w:t>
            </w:r>
            <w:r w:rsidR="000F2DBF">
              <w:rPr>
                <w:rFonts w:ascii="ＭＳ 明朝" w:hAnsi="ＭＳ 明朝" w:cs="Century" w:hint="eastAsia"/>
                <w:kern w:val="0"/>
                <w:sz w:val="21"/>
                <w:szCs w:val="21"/>
              </w:rPr>
              <w:t>等</w:t>
            </w:r>
            <w:r w:rsidRPr="00145627">
              <w:rPr>
                <w:rFonts w:ascii="ＭＳ 明朝" w:hAnsi="ＭＳ 明朝" w:cs="Century" w:hint="eastAsia"/>
                <w:kern w:val="0"/>
                <w:sz w:val="21"/>
                <w:szCs w:val="21"/>
              </w:rPr>
              <w:t>資産又は金融指標（暗号</w:t>
            </w:r>
            <w:r w:rsidR="000F2DBF">
              <w:rPr>
                <w:rFonts w:ascii="ＭＳ 明朝" w:hAnsi="ＭＳ 明朝" w:cs="Century" w:hint="eastAsia"/>
                <w:kern w:val="0"/>
                <w:sz w:val="21"/>
                <w:szCs w:val="21"/>
              </w:rPr>
              <w:t>等</w:t>
            </w:r>
            <w:r w:rsidRPr="00145627">
              <w:rPr>
                <w:rFonts w:ascii="ＭＳ 明朝" w:hAnsi="ＭＳ 明朝" w:cs="Century" w:hint="eastAsia"/>
                <w:kern w:val="0"/>
                <w:sz w:val="21"/>
                <w:szCs w:val="21"/>
              </w:rPr>
              <w:t>資産の価格及び利率等並びにこれらに基づいて算出した数値に限る。）に係るデリバティブ取引についての法第２条第８項第１号から第５号までに掲げる行為を業として行う旨）</w:t>
            </w:r>
          </w:p>
        </w:tc>
      </w:tr>
      <w:tr w:rsidR="00145627" w:rsidRPr="00145627" w:rsidTr="009E3F21">
        <w:trPr>
          <w:trHeight w:val="1427"/>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kern w:val="0"/>
                <w:sz w:val="21"/>
                <w:szCs w:val="21"/>
              </w:rPr>
              <w:t>20</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暗号</w:t>
            </w:r>
            <w:r w:rsidR="000F2DBF">
              <w:rPr>
                <w:rFonts w:ascii="ＭＳ 明朝" w:hAnsi="ＭＳ 明朝" w:cs="Century" w:hint="eastAsia"/>
                <w:kern w:val="0"/>
                <w:sz w:val="21"/>
                <w:szCs w:val="21"/>
              </w:rPr>
              <w:t>等</w:t>
            </w:r>
            <w:r w:rsidRPr="00145627">
              <w:rPr>
                <w:rFonts w:ascii="ＭＳ 明朝" w:hAnsi="ＭＳ 明朝" w:cs="Century" w:hint="eastAsia"/>
                <w:kern w:val="0"/>
                <w:sz w:val="21"/>
                <w:szCs w:val="21"/>
              </w:rPr>
              <w:t>資産又は金融指標（暗号</w:t>
            </w:r>
            <w:r w:rsidR="000F2DBF">
              <w:rPr>
                <w:rFonts w:ascii="ＭＳ 明朝" w:hAnsi="ＭＳ 明朝" w:cs="Century" w:hint="eastAsia"/>
                <w:kern w:val="0"/>
                <w:sz w:val="21"/>
                <w:szCs w:val="21"/>
              </w:rPr>
              <w:t>等</w:t>
            </w:r>
            <w:r w:rsidRPr="00145627">
              <w:rPr>
                <w:rFonts w:ascii="ＭＳ 明朝" w:hAnsi="ＭＳ 明朝" w:cs="Century" w:hint="eastAsia"/>
                <w:kern w:val="0"/>
                <w:sz w:val="21"/>
                <w:szCs w:val="21"/>
              </w:rPr>
              <w:t>資産の価格及び利率等並びにこれらに基づいて算出した数値に限る。）に係るデリバティブ取引についての法第２条第８項第12号、第14号又は第15号に掲げる行為を業として行う場合にあっては、その旨</w:t>
            </w:r>
          </w:p>
        </w:tc>
        <w:tc>
          <w:tcPr>
            <w:tcW w:w="2683" w:type="pct"/>
            <w:gridSpan w:val="2"/>
            <w:shd w:val="clear" w:color="auto" w:fill="auto"/>
          </w:tcPr>
          <w:p w:rsidR="00145627" w:rsidRPr="00145627" w:rsidRDefault="00145627" w:rsidP="009E3F21">
            <w:pPr>
              <w:autoSpaceDE w:val="0"/>
              <w:autoSpaceDN w:val="0"/>
              <w:jc w:val="left"/>
              <w:rPr>
                <w:rFonts w:ascii="ＭＳ 明朝" w:hAnsi="ＭＳ 明朝" w:cs="Century"/>
                <w:kern w:val="0"/>
                <w:sz w:val="21"/>
                <w:szCs w:val="21"/>
              </w:rPr>
            </w:pPr>
            <w:r w:rsidRPr="00145627">
              <w:rPr>
                <w:rFonts w:ascii="ＭＳ 明朝" w:hAnsi="ＭＳ 明朝" w:cs="Century" w:hint="eastAsia"/>
                <w:kern w:val="0"/>
                <w:sz w:val="21"/>
                <w:szCs w:val="21"/>
              </w:rPr>
              <w:t>（暗号</w:t>
            </w:r>
            <w:r w:rsidR="000F2DBF">
              <w:rPr>
                <w:rFonts w:ascii="ＭＳ 明朝" w:hAnsi="ＭＳ 明朝" w:cs="Century" w:hint="eastAsia"/>
                <w:kern w:val="0"/>
                <w:sz w:val="21"/>
                <w:szCs w:val="21"/>
              </w:rPr>
              <w:t>等</w:t>
            </w:r>
            <w:r w:rsidRPr="00145627">
              <w:rPr>
                <w:rFonts w:ascii="ＭＳ 明朝" w:hAnsi="ＭＳ 明朝" w:cs="Century" w:hint="eastAsia"/>
                <w:kern w:val="0"/>
                <w:sz w:val="21"/>
                <w:szCs w:val="21"/>
              </w:rPr>
              <w:t>資産又は金融指標（暗号</w:t>
            </w:r>
            <w:r w:rsidR="000F2DBF">
              <w:rPr>
                <w:rFonts w:ascii="ＭＳ 明朝" w:hAnsi="ＭＳ 明朝" w:cs="Century" w:hint="eastAsia"/>
                <w:kern w:val="0"/>
                <w:sz w:val="21"/>
                <w:szCs w:val="21"/>
              </w:rPr>
              <w:t>等</w:t>
            </w:r>
            <w:bookmarkStart w:id="0" w:name="_GoBack"/>
            <w:bookmarkEnd w:id="0"/>
            <w:r w:rsidRPr="00145627">
              <w:rPr>
                <w:rFonts w:ascii="ＭＳ 明朝" w:hAnsi="ＭＳ 明朝" w:cs="Century" w:hint="eastAsia"/>
                <w:kern w:val="0"/>
                <w:sz w:val="21"/>
                <w:szCs w:val="21"/>
              </w:rPr>
              <w:t>資産の価格及び利率等並びにこれらに基づいて算出した数値に限る。）に係るデリバティブ取引についての法第２条第８項第12号、第14号又は第15号に掲げる行為を業として行う旨）</w:t>
            </w:r>
          </w:p>
        </w:tc>
      </w:tr>
      <w:tr w:rsidR="00145627" w:rsidRPr="00145627" w:rsidTr="009E3F21">
        <w:trPr>
          <w:trHeight w:val="1427"/>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kern w:val="0"/>
                <w:sz w:val="21"/>
                <w:szCs w:val="21"/>
              </w:rPr>
              <w:t>21</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本店その他の営業所又は事務所（外国法人にあっては、本店及び国内における主たる営業所又は事務所その他の営業所又は事務所）の名称及び所在地</w:t>
            </w:r>
          </w:p>
        </w:tc>
        <w:tc>
          <w:tcPr>
            <w:tcW w:w="2683" w:type="pct"/>
            <w:gridSpan w:val="2"/>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u w:val="single"/>
              </w:rPr>
            </w:pPr>
            <w:r w:rsidRPr="00145627">
              <w:rPr>
                <w:rFonts w:ascii="ＭＳ 明朝" w:hAnsi="ＭＳ 明朝" w:cs="Century" w:hint="eastAsia"/>
                <w:kern w:val="0"/>
                <w:sz w:val="21"/>
                <w:szCs w:val="21"/>
              </w:rPr>
              <w:t>別添６のとおり</w:t>
            </w:r>
          </w:p>
        </w:tc>
      </w:tr>
      <w:tr w:rsidR="00145627" w:rsidRPr="00145627" w:rsidTr="009E3F21">
        <w:trPr>
          <w:trHeight w:val="352"/>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kern w:val="0"/>
                <w:sz w:val="21"/>
                <w:szCs w:val="21"/>
              </w:rPr>
              <w:t>22</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他に行っている事業の種類</w:t>
            </w:r>
          </w:p>
        </w:tc>
        <w:tc>
          <w:tcPr>
            <w:tcW w:w="2683" w:type="pct"/>
            <w:gridSpan w:val="2"/>
            <w:tcBorders>
              <w:bottom w:val="single" w:sz="4" w:space="0" w:color="auto"/>
            </w:tcBorders>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rPr>
            </w:pPr>
            <w:r w:rsidRPr="00145627">
              <w:rPr>
                <w:rFonts w:ascii="ＭＳ 明朝" w:hAnsi="ＭＳ 明朝" w:cs="Century" w:hint="eastAsia"/>
                <w:kern w:val="0"/>
                <w:sz w:val="21"/>
                <w:szCs w:val="21"/>
              </w:rPr>
              <w:t>別添７のとおり</w:t>
            </w:r>
          </w:p>
        </w:tc>
      </w:tr>
      <w:tr w:rsidR="00145627" w:rsidRPr="00145627" w:rsidTr="009E3F21">
        <w:trPr>
          <w:trHeight w:val="1093"/>
        </w:trPr>
        <w:tc>
          <w:tcPr>
            <w:tcW w:w="286" w:type="pct"/>
            <w:vMerge w:val="restar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kern w:val="0"/>
                <w:sz w:val="21"/>
                <w:szCs w:val="21"/>
              </w:rPr>
              <w:t>23</w:t>
            </w:r>
          </w:p>
        </w:tc>
        <w:tc>
          <w:tcPr>
            <w:tcW w:w="2031" w:type="pct"/>
            <w:vMerge w:val="restar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手続実施基本契約を締結する指定紛争解決機関の商号又は名称並びに加入する金融商品取引業協会及び対象事業者となる認定投資者保護団体の名称</w:t>
            </w:r>
          </w:p>
        </w:tc>
        <w:tc>
          <w:tcPr>
            <w:tcW w:w="2683" w:type="pct"/>
            <w:gridSpan w:val="2"/>
            <w:tcBorders>
              <w:bottom w:val="single" w:sz="4" w:space="0" w:color="auto"/>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（手続実施基本契約を締結する指定紛争解決機関の商号又は名称）</w:t>
            </w:r>
          </w:p>
        </w:tc>
      </w:tr>
      <w:tr w:rsidR="00145627" w:rsidRPr="00145627" w:rsidTr="009E3F21">
        <w:trPr>
          <w:trHeight w:val="866"/>
        </w:trPr>
        <w:tc>
          <w:tcPr>
            <w:tcW w:w="286" w:type="pct"/>
            <w:vMerge/>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p>
        </w:tc>
        <w:tc>
          <w:tcPr>
            <w:tcW w:w="2031" w:type="pct"/>
            <w:vMerge/>
            <w:tcBorders>
              <w:left w:val="nil"/>
              <w:right w:val="single" w:sz="4" w:space="0" w:color="auto"/>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p>
        </w:tc>
        <w:tc>
          <w:tcPr>
            <w:tcW w:w="2683" w:type="pct"/>
            <w:gridSpan w:val="2"/>
            <w:tcBorders>
              <w:top w:val="single" w:sz="4" w:space="0" w:color="auto"/>
              <w:left w:val="single" w:sz="4" w:space="0" w:color="auto"/>
              <w:bottom w:val="single" w:sz="4" w:space="0" w:color="auto"/>
              <w:right w:val="single" w:sz="4" w:space="0" w:color="auto"/>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（加入する金融商品取引業協会の名称）</w:t>
            </w:r>
          </w:p>
        </w:tc>
      </w:tr>
      <w:tr w:rsidR="00145627" w:rsidRPr="00145627" w:rsidTr="009E3F21">
        <w:trPr>
          <w:trHeight w:val="857"/>
        </w:trPr>
        <w:tc>
          <w:tcPr>
            <w:tcW w:w="286" w:type="pct"/>
            <w:vMerge/>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p>
        </w:tc>
        <w:tc>
          <w:tcPr>
            <w:tcW w:w="2031" w:type="pct"/>
            <w:vMerge/>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p>
        </w:tc>
        <w:tc>
          <w:tcPr>
            <w:tcW w:w="2683" w:type="pct"/>
            <w:gridSpan w:val="2"/>
            <w:tcBorders>
              <w:top w:val="single" w:sz="4" w:space="0" w:color="auto"/>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（対象事業者となる認定投資者保護団体の名称）</w:t>
            </w:r>
          </w:p>
        </w:tc>
      </w:tr>
      <w:tr w:rsidR="00145627" w:rsidRPr="00145627" w:rsidTr="009E3F21">
        <w:trPr>
          <w:trHeight w:val="588"/>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kern w:val="0"/>
                <w:sz w:val="21"/>
                <w:szCs w:val="21"/>
              </w:rPr>
              <w:t>24</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会員等となる金融商品取引所の名称又は商号</w:t>
            </w:r>
          </w:p>
        </w:tc>
        <w:tc>
          <w:tcPr>
            <w:tcW w:w="2683" w:type="pct"/>
            <w:gridSpan w:val="2"/>
            <w:shd w:val="clear" w:color="auto" w:fill="auto"/>
          </w:tcPr>
          <w:p w:rsidR="00145627" w:rsidRPr="00145627" w:rsidRDefault="00145627" w:rsidP="009E3F21">
            <w:pPr>
              <w:autoSpaceDE w:val="0"/>
              <w:autoSpaceDN w:val="0"/>
              <w:jc w:val="center"/>
              <w:rPr>
                <w:rFonts w:ascii="ＭＳ 明朝" w:hAnsi="ＭＳ 明朝" w:cs="Century"/>
                <w:kern w:val="0"/>
                <w:sz w:val="21"/>
                <w:szCs w:val="21"/>
              </w:rPr>
            </w:pPr>
          </w:p>
        </w:tc>
      </w:tr>
      <w:tr w:rsidR="00145627" w:rsidRPr="00145627" w:rsidTr="009E3F21">
        <w:trPr>
          <w:trHeight w:val="298"/>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kern w:val="0"/>
                <w:sz w:val="21"/>
                <w:szCs w:val="21"/>
              </w:rPr>
              <w:t>25</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第７条第３号イ、第３号の２、第３号の３イ、第４号から第９号まで及び第</w:t>
            </w:r>
            <w:r w:rsidRPr="00145627">
              <w:rPr>
                <w:rFonts w:ascii="ＭＳ 明朝" w:hAnsi="ＭＳ 明朝" w:cs="Century"/>
                <w:kern w:val="0"/>
                <w:sz w:val="21"/>
                <w:szCs w:val="21"/>
              </w:rPr>
              <w:t>11号</w:t>
            </w:r>
            <w:r w:rsidRPr="00145627">
              <w:rPr>
                <w:rFonts w:ascii="ＭＳ 明朝" w:hAnsi="ＭＳ 明朝" w:cs="Century" w:hint="eastAsia"/>
                <w:kern w:val="0"/>
                <w:sz w:val="21"/>
                <w:szCs w:val="21"/>
              </w:rPr>
              <w:t>に掲げる事項</w:t>
            </w:r>
          </w:p>
        </w:tc>
        <w:tc>
          <w:tcPr>
            <w:tcW w:w="2683" w:type="pct"/>
            <w:gridSpan w:val="2"/>
            <w:shd w:val="clear" w:color="auto" w:fill="auto"/>
            <w:vAlign w:val="center"/>
          </w:tcPr>
          <w:p w:rsidR="00145627" w:rsidRPr="00145627" w:rsidRDefault="00145627" w:rsidP="009E3F21">
            <w:pPr>
              <w:autoSpaceDE w:val="0"/>
              <w:autoSpaceDN w:val="0"/>
              <w:jc w:val="center"/>
              <w:rPr>
                <w:rFonts w:ascii="ＭＳ 明朝" w:hAnsi="ＭＳ 明朝" w:cs="Century"/>
                <w:kern w:val="0"/>
                <w:sz w:val="21"/>
                <w:szCs w:val="21"/>
              </w:rPr>
            </w:pPr>
            <w:r w:rsidRPr="00145627">
              <w:rPr>
                <w:rFonts w:ascii="ＭＳ 明朝" w:hAnsi="ＭＳ 明朝" w:cs="Century" w:hint="eastAsia"/>
                <w:kern w:val="0"/>
                <w:sz w:val="21"/>
                <w:szCs w:val="21"/>
              </w:rPr>
              <w:t>別添８のとおり</w:t>
            </w:r>
          </w:p>
        </w:tc>
      </w:tr>
      <w:tr w:rsidR="00145627" w:rsidRPr="00145627" w:rsidTr="009E3F21">
        <w:trPr>
          <w:trHeight w:val="298"/>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kern w:val="0"/>
                <w:sz w:val="21"/>
                <w:szCs w:val="21"/>
              </w:rPr>
              <w:t>26</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第一種金融商品取引業を行う場合（電子記録移転権利若しくは令第１条の</w:t>
            </w:r>
            <w:r w:rsidRPr="00145627">
              <w:rPr>
                <w:rFonts w:ascii="ＭＳ 明朝" w:hAnsi="ＭＳ 明朝" w:cs="Century"/>
                <w:kern w:val="0"/>
                <w:sz w:val="21"/>
                <w:szCs w:val="21"/>
              </w:rPr>
              <w:t>12第２号に規定する権利に係るもののみを行う場合又は</w:t>
            </w:r>
            <w:r w:rsidRPr="00145627">
              <w:rPr>
                <w:rFonts w:ascii="ＭＳ 明朝" w:hAnsi="ＭＳ 明朝" w:cs="Century" w:hint="eastAsia"/>
                <w:kern w:val="0"/>
                <w:sz w:val="21"/>
                <w:szCs w:val="21"/>
              </w:rPr>
              <w:t>第一種少額</w:t>
            </w:r>
            <w:r w:rsidRPr="00145627">
              <w:rPr>
                <w:rFonts w:ascii="ＭＳ 明朝" w:hAnsi="ＭＳ 明朝" w:cs="Century" w:hint="eastAsia"/>
                <w:kern w:val="0"/>
                <w:sz w:val="21"/>
                <w:szCs w:val="21"/>
              </w:rPr>
              <w:lastRenderedPageBreak/>
              <w:t>電子募集取扱業務のみを行う場合であって、投資者保護基金にその会員として加入しない場合を除く。）には、加入する投資者保護基金（法第</w:t>
            </w:r>
            <w:r w:rsidRPr="00145627">
              <w:rPr>
                <w:rFonts w:ascii="ＭＳ 明朝" w:hAnsi="ＭＳ 明朝" w:cs="Century"/>
                <w:kern w:val="0"/>
                <w:sz w:val="21"/>
                <w:szCs w:val="21"/>
              </w:rPr>
              <w:t>79条の49第４項の規定による定款の定めがあるものを除く。）</w:t>
            </w:r>
            <w:r w:rsidRPr="00145627">
              <w:rPr>
                <w:rFonts w:ascii="ＭＳ 明朝" w:hAnsi="ＭＳ 明朝" w:cs="Century" w:hint="eastAsia"/>
                <w:kern w:val="0"/>
                <w:sz w:val="21"/>
                <w:szCs w:val="21"/>
              </w:rPr>
              <w:t>の名称</w:t>
            </w:r>
          </w:p>
        </w:tc>
        <w:tc>
          <w:tcPr>
            <w:tcW w:w="2683" w:type="pct"/>
            <w:gridSpan w:val="2"/>
            <w:shd w:val="clear" w:color="auto" w:fill="auto"/>
          </w:tcPr>
          <w:p w:rsidR="00145627" w:rsidRPr="00145627" w:rsidRDefault="00145627" w:rsidP="009E3F21">
            <w:pPr>
              <w:autoSpaceDE w:val="0"/>
              <w:autoSpaceDN w:val="0"/>
              <w:jc w:val="center"/>
              <w:rPr>
                <w:rFonts w:ascii="ＭＳ 明朝" w:hAnsi="ＭＳ 明朝" w:cs="Century"/>
                <w:kern w:val="0"/>
                <w:sz w:val="21"/>
                <w:szCs w:val="21"/>
              </w:rPr>
            </w:pPr>
          </w:p>
        </w:tc>
      </w:tr>
      <w:tr w:rsidR="00145627" w:rsidRPr="00145627" w:rsidTr="009E3F21">
        <w:trPr>
          <w:trHeight w:val="298"/>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kern w:val="0"/>
                <w:sz w:val="21"/>
                <w:szCs w:val="21"/>
              </w:rPr>
              <w:t>27</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商品デリバティブ取引関連業務を行う場合には、加入する投資者保護基金（法第</w:t>
            </w:r>
            <w:r w:rsidRPr="00145627">
              <w:rPr>
                <w:rFonts w:ascii="ＭＳ 明朝" w:hAnsi="ＭＳ 明朝" w:cs="Century"/>
                <w:kern w:val="0"/>
                <w:sz w:val="21"/>
                <w:szCs w:val="21"/>
              </w:rPr>
              <w:t>79条の49第２項の規定による定款の定めがあるものを除く。）の名称</w:t>
            </w:r>
          </w:p>
        </w:tc>
        <w:tc>
          <w:tcPr>
            <w:tcW w:w="2683" w:type="pct"/>
            <w:gridSpan w:val="2"/>
            <w:shd w:val="clear" w:color="auto" w:fill="auto"/>
          </w:tcPr>
          <w:p w:rsidR="00145627" w:rsidRPr="00145627" w:rsidRDefault="00145627" w:rsidP="009E3F21">
            <w:pPr>
              <w:autoSpaceDE w:val="0"/>
              <w:autoSpaceDN w:val="0"/>
              <w:rPr>
                <w:rFonts w:ascii="ＭＳ 明朝" w:hAnsi="ＭＳ 明朝" w:cs="Century"/>
                <w:kern w:val="0"/>
                <w:sz w:val="21"/>
                <w:szCs w:val="21"/>
              </w:rPr>
            </w:pPr>
          </w:p>
        </w:tc>
      </w:tr>
      <w:tr w:rsidR="00145627" w:rsidRPr="00145627" w:rsidTr="009E3F21">
        <w:trPr>
          <w:trHeight w:val="298"/>
        </w:trPr>
        <w:tc>
          <w:tcPr>
            <w:tcW w:w="286" w:type="pct"/>
            <w:tcBorders>
              <w:right w:val="nil"/>
            </w:tcBorders>
            <w:shd w:val="clear" w:color="auto" w:fill="auto"/>
            <w:tcMar>
              <w:right w:w="0" w:type="dxa"/>
            </w:tcMar>
          </w:tcPr>
          <w:p w:rsidR="00145627" w:rsidRPr="00145627" w:rsidRDefault="00145627" w:rsidP="009E3F21">
            <w:pPr>
              <w:autoSpaceDE w:val="0"/>
              <w:autoSpaceDN w:val="0"/>
              <w:ind w:left="210" w:hangingChars="100" w:hanging="210"/>
              <w:jc w:val="left"/>
              <w:rPr>
                <w:rFonts w:ascii="ＭＳ 明朝" w:hAnsi="ＭＳ 明朝" w:cs="Century"/>
                <w:kern w:val="0"/>
                <w:sz w:val="21"/>
                <w:szCs w:val="21"/>
              </w:rPr>
            </w:pPr>
            <w:r w:rsidRPr="00145627">
              <w:rPr>
                <w:rFonts w:ascii="ＭＳ 明朝" w:hAnsi="ＭＳ 明朝" w:cs="Century" w:hint="eastAsia"/>
                <w:kern w:val="0"/>
                <w:sz w:val="21"/>
                <w:szCs w:val="21"/>
              </w:rPr>
              <w:t>2</w:t>
            </w:r>
            <w:r w:rsidRPr="00145627">
              <w:rPr>
                <w:rFonts w:ascii="ＭＳ 明朝" w:hAnsi="ＭＳ 明朝" w:cs="Century"/>
                <w:kern w:val="0"/>
                <w:sz w:val="21"/>
                <w:szCs w:val="21"/>
              </w:rPr>
              <w:t>8</w:t>
            </w:r>
          </w:p>
        </w:tc>
        <w:tc>
          <w:tcPr>
            <w:tcW w:w="2031" w:type="pct"/>
            <w:tcBorders>
              <w:left w:val="nil"/>
            </w:tcBorders>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金融商品取引業として高速取引行為を行う場合において、外国に住所を有する個人であるときは、国内における代理人の氏名、商号又は名称</w:t>
            </w:r>
          </w:p>
        </w:tc>
        <w:tc>
          <w:tcPr>
            <w:tcW w:w="2683" w:type="pct"/>
            <w:gridSpan w:val="2"/>
            <w:shd w:val="clear" w:color="auto" w:fill="auto"/>
          </w:tcPr>
          <w:p w:rsidR="00145627" w:rsidRPr="00145627" w:rsidRDefault="00145627" w:rsidP="009E3F21">
            <w:pPr>
              <w:autoSpaceDE w:val="0"/>
              <w:autoSpaceDN w:val="0"/>
              <w:rPr>
                <w:rFonts w:ascii="ＭＳ 明朝" w:hAnsi="ＭＳ 明朝" w:cs="Century"/>
                <w:kern w:val="0"/>
                <w:sz w:val="21"/>
                <w:szCs w:val="21"/>
              </w:rPr>
            </w:pPr>
            <w:r w:rsidRPr="00145627">
              <w:rPr>
                <w:rFonts w:ascii="ＭＳ 明朝" w:hAnsi="ＭＳ 明朝" w:cs="Century" w:hint="eastAsia"/>
                <w:kern w:val="0"/>
                <w:sz w:val="21"/>
                <w:szCs w:val="21"/>
              </w:rPr>
              <w:t>（国内における代理人の氏名、商号又は名称）</w:t>
            </w:r>
          </w:p>
        </w:tc>
      </w:tr>
    </w:tbl>
    <w:p w:rsidR="00145627" w:rsidRPr="00145627" w:rsidRDefault="00145627" w:rsidP="00145627">
      <w:pPr>
        <w:autoSpaceDE w:val="0"/>
        <w:autoSpaceDN w:val="0"/>
        <w:spacing w:line="240" w:lineRule="exact"/>
        <w:rPr>
          <w:rFonts w:ascii="ＭＳ 明朝" w:hAnsi="ＭＳ 明朝"/>
          <w:kern w:val="0"/>
          <w:sz w:val="21"/>
          <w:szCs w:val="21"/>
        </w:rPr>
      </w:pPr>
      <w:r w:rsidRPr="00145627">
        <w:rPr>
          <w:rFonts w:ascii="ＭＳ 明朝" w:hAnsi="ＭＳ 明朝" w:hint="eastAsia"/>
          <w:kern w:val="0"/>
          <w:sz w:val="21"/>
          <w:szCs w:val="21"/>
        </w:rPr>
        <w:t>（注意事項）</w:t>
      </w:r>
    </w:p>
    <w:p w:rsidR="00145627" w:rsidRPr="00145627" w:rsidRDefault="00145627" w:rsidP="00145627">
      <w:pPr>
        <w:autoSpaceDE w:val="0"/>
        <w:autoSpaceDN w:val="0"/>
        <w:spacing w:line="240" w:lineRule="exact"/>
        <w:ind w:firstLineChars="100" w:firstLine="210"/>
        <w:rPr>
          <w:rFonts w:ascii="ＭＳ 明朝" w:hAnsi="ＭＳ 明朝"/>
          <w:kern w:val="0"/>
          <w:sz w:val="21"/>
          <w:szCs w:val="21"/>
        </w:rPr>
      </w:pPr>
      <w:r w:rsidRPr="00145627">
        <w:rPr>
          <w:rFonts w:ascii="ＭＳ 明朝" w:hAnsi="ＭＳ 明朝" w:hint="eastAsia"/>
          <w:kern w:val="0"/>
          <w:sz w:val="21"/>
          <w:szCs w:val="21"/>
        </w:rPr>
        <w:t>１　「＊登録番号」欄及び「＊金融商品取引法第30条第１項の認可」欄には、記載しないこと。</w:t>
      </w:r>
    </w:p>
    <w:p w:rsidR="00145627" w:rsidRPr="00145627" w:rsidRDefault="00145627" w:rsidP="00145627">
      <w:pPr>
        <w:autoSpaceDE w:val="0"/>
        <w:autoSpaceDN w:val="0"/>
        <w:spacing w:line="240" w:lineRule="exact"/>
        <w:ind w:firstLineChars="100" w:firstLine="210"/>
        <w:rPr>
          <w:rFonts w:ascii="ＭＳ 明朝" w:hAnsi="ＭＳ 明朝"/>
          <w:kern w:val="0"/>
          <w:sz w:val="21"/>
          <w:szCs w:val="21"/>
        </w:rPr>
      </w:pPr>
      <w:r w:rsidRPr="00145627">
        <w:rPr>
          <w:rFonts w:ascii="ＭＳ 明朝" w:hAnsi="ＭＳ 明朝" w:hint="eastAsia"/>
          <w:kern w:val="0"/>
          <w:sz w:val="21"/>
          <w:szCs w:val="21"/>
        </w:rPr>
        <w:t>２　「１　法人・個人の別」欄は、該当するものに○印を付けること。</w:t>
      </w:r>
    </w:p>
    <w:p w:rsidR="00145627" w:rsidRPr="00145627" w:rsidRDefault="00145627" w:rsidP="00145627">
      <w:pPr>
        <w:autoSpaceDE w:val="0"/>
        <w:autoSpaceDN w:val="0"/>
        <w:spacing w:line="240" w:lineRule="exact"/>
        <w:ind w:firstLineChars="100" w:firstLine="210"/>
        <w:rPr>
          <w:rFonts w:ascii="ＭＳ 明朝" w:hAnsi="ＭＳ 明朝"/>
          <w:kern w:val="0"/>
          <w:sz w:val="21"/>
          <w:szCs w:val="21"/>
        </w:rPr>
      </w:pPr>
      <w:r w:rsidRPr="00145627">
        <w:rPr>
          <w:rFonts w:ascii="ＭＳ 明朝" w:hAnsi="ＭＳ 明朝" w:hint="eastAsia"/>
          <w:kern w:val="0"/>
          <w:sz w:val="21"/>
          <w:szCs w:val="21"/>
        </w:rPr>
        <w:t>３　「２　商号又は名称」欄及び「３　氏名」欄</w:t>
      </w:r>
    </w:p>
    <w:p w:rsidR="00145627" w:rsidRPr="00145627" w:rsidRDefault="00145627" w:rsidP="00145627">
      <w:pPr>
        <w:autoSpaceDE w:val="0"/>
        <w:autoSpaceDN w:val="0"/>
        <w:spacing w:line="240" w:lineRule="exact"/>
        <w:ind w:leftChars="200" w:left="688" w:hangingChars="99" w:hanging="208"/>
        <w:rPr>
          <w:rFonts w:ascii="ＭＳ 明朝" w:hAnsi="ＭＳ 明朝"/>
          <w:kern w:val="0"/>
          <w:sz w:val="21"/>
          <w:szCs w:val="21"/>
        </w:rPr>
      </w:pPr>
      <w:r w:rsidRPr="00145627">
        <w:rPr>
          <w:rFonts w:ascii="ＭＳ 明朝" w:hAnsi="ＭＳ 明朝"/>
          <w:kern w:val="0"/>
          <w:sz w:val="21"/>
          <w:szCs w:val="21"/>
        </w:rPr>
        <w:t>⑴</w:t>
      </w:r>
      <w:r w:rsidRPr="00145627">
        <w:rPr>
          <w:rFonts w:ascii="ＭＳ 明朝" w:hAnsi="ＭＳ 明朝" w:hint="eastAsia"/>
          <w:kern w:val="0"/>
          <w:sz w:val="21"/>
          <w:szCs w:val="21"/>
        </w:rPr>
        <w:t xml:space="preserve">　法人は商号又は名称を「２　商号又は名称」欄に記載し、個人は氏名を「３　氏名」欄に記載すること。</w:t>
      </w:r>
    </w:p>
    <w:p w:rsidR="00145627" w:rsidRPr="00145627" w:rsidRDefault="00145627" w:rsidP="00145627">
      <w:pPr>
        <w:autoSpaceDE w:val="0"/>
        <w:autoSpaceDN w:val="0"/>
        <w:spacing w:line="240" w:lineRule="exact"/>
        <w:ind w:leftChars="200" w:left="688" w:hangingChars="99" w:hanging="208"/>
        <w:rPr>
          <w:rFonts w:ascii="ＭＳ 明朝" w:hAnsi="ＭＳ 明朝"/>
          <w:kern w:val="0"/>
          <w:sz w:val="21"/>
          <w:szCs w:val="21"/>
        </w:rPr>
      </w:pPr>
      <w:r w:rsidRPr="00145627">
        <w:rPr>
          <w:rFonts w:ascii="ＭＳ 明朝" w:hAnsi="ＭＳ 明朝"/>
          <w:kern w:val="0"/>
          <w:sz w:val="21"/>
          <w:szCs w:val="21"/>
        </w:rPr>
        <w:t>⑵</w:t>
      </w:r>
      <w:r w:rsidRPr="00145627">
        <w:rPr>
          <w:rFonts w:ascii="ＭＳ 明朝" w:hAnsi="ＭＳ 明朝" w:hint="eastAsia"/>
          <w:kern w:val="0"/>
          <w:sz w:val="21"/>
          <w:szCs w:val="21"/>
        </w:rPr>
        <w:t xml:space="preserve">　個人は「２　商号又は名称」欄に、商号登記をしている場合はその商号を、商号登記をしていない場合は屋号等の名称を記載することができる。</w:t>
      </w:r>
    </w:p>
    <w:p w:rsidR="00145627" w:rsidRPr="00145627" w:rsidRDefault="00145627" w:rsidP="00145627">
      <w:pPr>
        <w:autoSpaceDE w:val="0"/>
        <w:autoSpaceDN w:val="0"/>
        <w:spacing w:line="240" w:lineRule="exact"/>
        <w:ind w:leftChars="200" w:left="688" w:hangingChars="99" w:hanging="208"/>
        <w:rPr>
          <w:rFonts w:ascii="ＭＳ 明朝" w:hAnsi="ＭＳ 明朝"/>
          <w:kern w:val="0"/>
          <w:sz w:val="21"/>
          <w:szCs w:val="21"/>
        </w:rPr>
      </w:pPr>
      <w:r w:rsidRPr="00145627">
        <w:rPr>
          <w:rFonts w:ascii="ＭＳ 明朝" w:hAnsi="ＭＳ 明朝" w:hint="eastAsia"/>
          <w:kern w:val="0"/>
          <w:sz w:val="21"/>
          <w:szCs w:val="21"/>
        </w:rPr>
        <w:t>⑶　外国人においては、住民票等に記載された通称がある場合は、（　）書きで併せて記載することができる（「</w:t>
      </w:r>
      <w:r w:rsidRPr="00145627">
        <w:rPr>
          <w:rFonts w:ascii="ＭＳ 明朝" w:hAnsi="ＭＳ 明朝"/>
          <w:kern w:val="0"/>
          <w:sz w:val="21"/>
          <w:szCs w:val="21"/>
        </w:rPr>
        <w:t>28</w:t>
      </w:r>
      <w:r w:rsidRPr="00145627">
        <w:rPr>
          <w:rFonts w:ascii="ＭＳ 明朝" w:hAnsi="ＭＳ 明朝" w:hint="eastAsia"/>
          <w:kern w:val="0"/>
          <w:sz w:val="21"/>
          <w:szCs w:val="21"/>
        </w:rPr>
        <w:t xml:space="preserve">　</w:t>
      </w:r>
      <w:r w:rsidRPr="00145627">
        <w:rPr>
          <w:rFonts w:ascii="ＭＳ 明朝" w:hAnsi="ＭＳ 明朝" w:cs="Century" w:hint="eastAsia"/>
          <w:kern w:val="0"/>
          <w:sz w:val="21"/>
          <w:szCs w:val="21"/>
        </w:rPr>
        <w:t>金融商品取引業として高速取引行為を行う場合において、外国に住所を有する個人であるときは、国内における代理人の氏名、商号又は名称」</w:t>
      </w:r>
      <w:r w:rsidRPr="00145627">
        <w:rPr>
          <w:rFonts w:ascii="ＭＳ 明朝" w:hAnsi="ＭＳ 明朝" w:hint="eastAsia"/>
          <w:kern w:val="0"/>
          <w:sz w:val="21"/>
          <w:szCs w:val="21"/>
        </w:rPr>
        <w:t>において同じ。）。</w:t>
      </w:r>
    </w:p>
    <w:p w:rsidR="00145627" w:rsidRPr="00145627" w:rsidRDefault="00145627" w:rsidP="00145627">
      <w:pPr>
        <w:autoSpaceDE w:val="0"/>
        <w:autoSpaceDN w:val="0"/>
        <w:spacing w:line="240" w:lineRule="exact"/>
        <w:ind w:leftChars="200" w:left="688" w:hangingChars="99" w:hanging="208"/>
        <w:rPr>
          <w:rFonts w:ascii="ＭＳ 明朝" w:hAnsi="ＭＳ 明朝"/>
          <w:kern w:val="0"/>
          <w:sz w:val="21"/>
          <w:szCs w:val="21"/>
        </w:rPr>
      </w:pPr>
      <w:r w:rsidRPr="00145627">
        <w:rPr>
          <w:rFonts w:ascii="ＭＳ 明朝" w:hAnsi="ＭＳ 明朝" w:hint="eastAsia"/>
          <w:kern w:val="0"/>
          <w:sz w:val="21"/>
          <w:szCs w:val="21"/>
        </w:rPr>
        <w:t xml:space="preserve">⑷　</w:t>
      </w:r>
      <w:r w:rsidR="00EE1839" w:rsidRPr="005179DE">
        <w:rPr>
          <w:rFonts w:ascii="ＭＳ 明朝" w:hAnsi="ＭＳ 明朝" w:hint="eastAsia"/>
          <w:kern w:val="0"/>
          <w:sz w:val="21"/>
          <w:szCs w:val="21"/>
        </w:rPr>
        <w:t>氏を改めた者においては、旧氏及び名を（　）書きで併せて記載することができる。</w:t>
      </w:r>
      <w:r w:rsidRPr="00145627">
        <w:rPr>
          <w:rFonts w:ascii="ＭＳ 明朝" w:hAnsi="ＭＳ 明朝" w:hint="eastAsia"/>
          <w:kern w:val="0"/>
          <w:sz w:val="21"/>
          <w:szCs w:val="21"/>
        </w:rPr>
        <w:t>（「</w:t>
      </w:r>
      <w:r w:rsidRPr="00145627">
        <w:rPr>
          <w:rFonts w:ascii="ＭＳ 明朝" w:hAnsi="ＭＳ 明朝"/>
          <w:kern w:val="0"/>
          <w:sz w:val="21"/>
          <w:szCs w:val="21"/>
        </w:rPr>
        <w:t>28</w:t>
      </w:r>
      <w:r w:rsidRPr="00145627">
        <w:rPr>
          <w:rFonts w:ascii="ＭＳ 明朝" w:hAnsi="ＭＳ 明朝" w:hint="eastAsia"/>
          <w:kern w:val="0"/>
          <w:sz w:val="21"/>
          <w:szCs w:val="21"/>
        </w:rPr>
        <w:t xml:space="preserve">　</w:t>
      </w:r>
      <w:r w:rsidRPr="00145627">
        <w:rPr>
          <w:rFonts w:ascii="ＭＳ 明朝" w:hAnsi="ＭＳ 明朝" w:cs="Century" w:hint="eastAsia"/>
          <w:kern w:val="0"/>
          <w:sz w:val="21"/>
          <w:szCs w:val="21"/>
        </w:rPr>
        <w:t>金融商品取引業として高速取引行為を行う場合において、外国に住所を有する個人であるときは、国内における代理人の氏名、商号又は名称」</w:t>
      </w:r>
      <w:r w:rsidRPr="00145627">
        <w:rPr>
          <w:rFonts w:ascii="ＭＳ 明朝" w:hAnsi="ＭＳ 明朝" w:hint="eastAsia"/>
          <w:kern w:val="0"/>
          <w:sz w:val="21"/>
          <w:szCs w:val="21"/>
        </w:rPr>
        <w:t>において同じ。）</w:t>
      </w:r>
    </w:p>
    <w:p w:rsidR="00C52EAD" w:rsidRPr="00145627" w:rsidRDefault="00145627" w:rsidP="005179DE">
      <w:pPr>
        <w:autoSpaceDE w:val="0"/>
        <w:autoSpaceDN w:val="0"/>
        <w:spacing w:line="240" w:lineRule="exact"/>
        <w:ind w:leftChars="100" w:left="450" w:hangingChars="100" w:hanging="210"/>
        <w:rPr>
          <w:sz w:val="21"/>
          <w:szCs w:val="21"/>
          <w:u w:val="single"/>
        </w:rPr>
      </w:pPr>
      <w:r w:rsidRPr="00145627">
        <w:rPr>
          <w:rFonts w:ascii="ＭＳ 明朝" w:hAnsi="ＭＳ 明朝" w:hint="eastAsia"/>
          <w:kern w:val="0"/>
          <w:sz w:val="21"/>
          <w:szCs w:val="21"/>
        </w:rPr>
        <w:t>４　「９　電子募集取扱業務を行う場合にあっては、その旨」、「10　第一種金融商品取引業のうち第一種少額電子募集取扱業務のみを行う場合にあっては、その旨」及び「11　第二種金融商品取引業のうち第二種少額電子募集取扱業務のみを行う場合にあっては、その旨」の「（有価証券の種類）」の欄には、取り扱う有価証券の種類（法第２条第１項各号及び同条第２項の規定により有価証券とみなされる同項各号に掲げ</w:t>
      </w:r>
      <w:r>
        <w:rPr>
          <w:rFonts w:ascii="ＭＳ 明朝" w:hAnsi="ＭＳ 明朝" w:hint="eastAsia"/>
          <w:kern w:val="0"/>
          <w:sz w:val="21"/>
          <w:szCs w:val="21"/>
        </w:rPr>
        <w:t>る権利の種類ごとに区分されたものをいう。）を記載すること</w:t>
      </w:r>
      <w:r w:rsidR="005179DE">
        <w:rPr>
          <w:rFonts w:ascii="ＭＳ 明朝" w:hAnsi="ＭＳ 明朝" w:hint="eastAsia"/>
          <w:kern w:val="0"/>
          <w:sz w:val="21"/>
          <w:szCs w:val="21"/>
        </w:rPr>
        <w:t>。</w:t>
      </w:r>
    </w:p>
    <w:sectPr w:rsidR="00C52EAD" w:rsidRPr="00145627">
      <w:headerReference w:type="default" r:id="rId8"/>
      <w:pgSz w:w="11906" w:h="16838" w:code="9"/>
      <w:pgMar w:top="1985" w:right="1304" w:bottom="1418" w:left="1531" w:header="851" w:footer="992" w:gutter="0"/>
      <w:cols w:space="425"/>
      <w:docGrid w:type="lines" w:linePitch="335"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A5E" w:rsidRDefault="00D30A5E">
      <w:r>
        <w:separator/>
      </w:r>
    </w:p>
  </w:endnote>
  <w:endnote w:type="continuationSeparator" w:id="0">
    <w:p w:rsidR="00D30A5E" w:rsidRDefault="00D3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A5E" w:rsidRDefault="00D30A5E">
      <w:r>
        <w:separator/>
      </w:r>
    </w:p>
  </w:footnote>
  <w:footnote w:type="continuationSeparator" w:id="0">
    <w:p w:rsidR="00D30A5E" w:rsidRDefault="00D3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233" w:rsidRDefault="002E7233">
    <w:pPr>
      <w:pStyle w:val="a5"/>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E04E32"/>
    <w:multiLevelType w:val="singleLevel"/>
    <w:tmpl w:val="15A0DE50"/>
    <w:lvl w:ilvl="0">
      <w:start w:val="1"/>
      <w:numFmt w:val="decimalFullWidth"/>
      <w:lvlText w:val="%1."/>
      <w:lvlJc w:val="left"/>
      <w:pPr>
        <w:tabs>
          <w:tab w:val="num" w:pos="495"/>
        </w:tabs>
        <w:ind w:left="495" w:hanging="270"/>
      </w:pPr>
      <w:rPr>
        <w:rFonts w:hint="eastAsia"/>
      </w:rPr>
    </w:lvl>
  </w:abstractNum>
  <w:abstractNum w:abstractNumId="3"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335"/>
  <w:displayHorizontalDrawingGridEvery w:val="0"/>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1C"/>
    <w:rsid w:val="0002227C"/>
    <w:rsid w:val="00094550"/>
    <w:rsid w:val="000F2DBF"/>
    <w:rsid w:val="000F7607"/>
    <w:rsid w:val="00145627"/>
    <w:rsid w:val="00145E8F"/>
    <w:rsid w:val="001C2513"/>
    <w:rsid w:val="001D0D4C"/>
    <w:rsid w:val="00212719"/>
    <w:rsid w:val="00233850"/>
    <w:rsid w:val="00273D1C"/>
    <w:rsid w:val="00276FC7"/>
    <w:rsid w:val="002C13FA"/>
    <w:rsid w:val="002E7233"/>
    <w:rsid w:val="00385F0E"/>
    <w:rsid w:val="003B621E"/>
    <w:rsid w:val="003C6D7A"/>
    <w:rsid w:val="00467A3B"/>
    <w:rsid w:val="00496D8A"/>
    <w:rsid w:val="004B0D06"/>
    <w:rsid w:val="005179DE"/>
    <w:rsid w:val="00545E87"/>
    <w:rsid w:val="00563A12"/>
    <w:rsid w:val="005B61C8"/>
    <w:rsid w:val="005C1174"/>
    <w:rsid w:val="00656963"/>
    <w:rsid w:val="0067767D"/>
    <w:rsid w:val="00685387"/>
    <w:rsid w:val="00722E1A"/>
    <w:rsid w:val="007A2DAE"/>
    <w:rsid w:val="007E4FC9"/>
    <w:rsid w:val="008555FB"/>
    <w:rsid w:val="008829FF"/>
    <w:rsid w:val="008E08AE"/>
    <w:rsid w:val="008F2326"/>
    <w:rsid w:val="008F5C47"/>
    <w:rsid w:val="00905168"/>
    <w:rsid w:val="00913A3A"/>
    <w:rsid w:val="00970FFD"/>
    <w:rsid w:val="009766E2"/>
    <w:rsid w:val="00984E30"/>
    <w:rsid w:val="009A7FA3"/>
    <w:rsid w:val="009E3F21"/>
    <w:rsid w:val="00A033D8"/>
    <w:rsid w:val="00A3659A"/>
    <w:rsid w:val="00AA6393"/>
    <w:rsid w:val="00B53EFC"/>
    <w:rsid w:val="00C40435"/>
    <w:rsid w:val="00C46B52"/>
    <w:rsid w:val="00C52EAD"/>
    <w:rsid w:val="00CA3876"/>
    <w:rsid w:val="00D10771"/>
    <w:rsid w:val="00D22C1C"/>
    <w:rsid w:val="00D2628C"/>
    <w:rsid w:val="00D30A5E"/>
    <w:rsid w:val="00D46FCB"/>
    <w:rsid w:val="00D85FA0"/>
    <w:rsid w:val="00DD1E56"/>
    <w:rsid w:val="00DD4117"/>
    <w:rsid w:val="00DF0BA0"/>
    <w:rsid w:val="00E16658"/>
    <w:rsid w:val="00EA289B"/>
    <w:rsid w:val="00EB2DDD"/>
    <w:rsid w:val="00EE1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0AAE0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2FBA5-21FB-46D6-B98E-13A9C2B6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3395</Words>
  <Characters>476</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2021-02-01T07:02:00Z</dcterms:created>
  <dcterms:modified xsi:type="dcterms:W3CDTF">2023-06-19T02:52:00Z</dcterms:modified>
</cp:coreProperties>
</file>