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8451E" w14:textId="77777777" w:rsidR="00511FBB" w:rsidRPr="00511FBB" w:rsidRDefault="00511FBB" w:rsidP="00511FBB">
      <w:pPr>
        <w:snapToGrid w:val="0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511FBB">
        <w:rPr>
          <w:rFonts w:ascii="游ゴシック" w:eastAsia="游ゴシック" w:hAnsi="游ゴシック" w:hint="eastAsia"/>
          <w:b/>
          <w:sz w:val="28"/>
          <w:szCs w:val="28"/>
        </w:rPr>
        <w:t>小論文</w:t>
      </w:r>
    </w:p>
    <w:p w14:paraId="458083E3" w14:textId="77777777" w:rsidR="00511FBB" w:rsidRPr="00511FBB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14:paraId="6E507C32" w14:textId="77777777" w:rsidR="00511FBB" w:rsidRPr="00511FBB" w:rsidRDefault="00511FBB" w:rsidP="00764CB5">
      <w:pPr>
        <w:snapToGrid w:val="0"/>
        <w:ind w:firstLineChars="2300" w:firstLine="5520"/>
        <w:rPr>
          <w:rFonts w:ascii="游ゴシック" w:eastAsia="游ゴシック" w:hAnsi="游ゴシック"/>
          <w:sz w:val="24"/>
          <w:szCs w:val="24"/>
        </w:rPr>
      </w:pPr>
      <w:r w:rsidRPr="00511FBB">
        <w:rPr>
          <w:rFonts w:ascii="游ゴシック" w:eastAsia="游ゴシック" w:hAnsi="游ゴシック" w:hint="eastAsia"/>
          <w:sz w:val="24"/>
          <w:szCs w:val="24"/>
        </w:rPr>
        <w:t>氏名：</w:t>
      </w:r>
    </w:p>
    <w:p w14:paraId="20B9771D" w14:textId="77777777" w:rsidR="00511FBB" w:rsidRPr="00511FBB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14:paraId="061B4B36" w14:textId="77777777" w:rsidR="00511FBB" w:rsidRPr="00511FBB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〇　</w:t>
      </w:r>
      <w:r w:rsidRPr="00511FBB">
        <w:rPr>
          <w:rFonts w:ascii="游ゴシック" w:eastAsia="游ゴシック" w:hAnsi="游ゴシック" w:hint="eastAsia"/>
          <w:sz w:val="24"/>
          <w:szCs w:val="24"/>
        </w:rPr>
        <w:t>課題</w:t>
      </w:r>
    </w:p>
    <w:p w14:paraId="60210885" w14:textId="3376FBD6" w:rsidR="00511FBB" w:rsidRPr="00511FBB" w:rsidRDefault="00511FBB" w:rsidP="00511FBB">
      <w:pPr>
        <w:snapToGrid w:val="0"/>
        <w:ind w:leftChars="200" w:left="420"/>
        <w:rPr>
          <w:rFonts w:ascii="游ゴシック" w:eastAsia="游ゴシック" w:hAnsi="游ゴシック"/>
          <w:sz w:val="24"/>
          <w:szCs w:val="24"/>
        </w:rPr>
      </w:pPr>
      <w:r w:rsidRPr="00511FBB">
        <w:rPr>
          <w:rFonts w:ascii="游ゴシック" w:eastAsia="游ゴシック" w:hAnsi="游ゴシック" w:hint="eastAsia"/>
          <w:sz w:val="24"/>
          <w:szCs w:val="24"/>
        </w:rPr>
        <w:t>これまで得た知識や経験を北海道財務局の</w:t>
      </w:r>
      <w:r w:rsidR="008A3830">
        <w:rPr>
          <w:rFonts w:ascii="游ゴシック" w:eastAsia="游ゴシック" w:hAnsi="游ゴシック" w:hint="eastAsia"/>
          <w:sz w:val="24"/>
          <w:szCs w:val="24"/>
        </w:rPr>
        <w:t>金融</w:t>
      </w:r>
      <w:r w:rsidR="00054359">
        <w:rPr>
          <w:rFonts w:ascii="游ゴシック" w:eastAsia="游ゴシック" w:hAnsi="游ゴシック" w:hint="eastAsia"/>
          <w:sz w:val="24"/>
          <w:szCs w:val="24"/>
        </w:rPr>
        <w:t>関係</w:t>
      </w:r>
      <w:r w:rsidR="008A3830">
        <w:rPr>
          <w:rFonts w:ascii="游ゴシック" w:eastAsia="游ゴシック" w:hAnsi="游ゴシック" w:hint="eastAsia"/>
          <w:sz w:val="24"/>
          <w:szCs w:val="24"/>
        </w:rPr>
        <w:t>業務</w:t>
      </w:r>
      <w:r w:rsidRPr="00511FBB">
        <w:rPr>
          <w:rFonts w:ascii="游ゴシック" w:eastAsia="游ゴシック" w:hAnsi="游ゴシック" w:hint="eastAsia"/>
          <w:sz w:val="24"/>
          <w:szCs w:val="24"/>
        </w:rPr>
        <w:t>にどう活かすことができるか。</w:t>
      </w:r>
    </w:p>
    <w:p w14:paraId="6E50AF1B" w14:textId="77777777" w:rsidR="00511FBB" w:rsidRPr="008A3830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14:paraId="285A8204" w14:textId="77777777" w:rsidR="00511FBB" w:rsidRPr="00511FBB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  <w:r w:rsidRPr="00511FBB">
        <w:rPr>
          <w:rFonts w:ascii="游ゴシック" w:eastAsia="游ゴシック" w:hAnsi="游ゴシック" w:hint="eastAsia"/>
          <w:sz w:val="24"/>
          <w:szCs w:val="24"/>
        </w:rPr>
        <w:t>【本文】（2,000字</w:t>
      </w:r>
      <w:r w:rsidR="00100103">
        <w:rPr>
          <w:rFonts w:ascii="游ゴシック" w:eastAsia="游ゴシック" w:hAnsi="游ゴシック" w:hint="eastAsia"/>
          <w:sz w:val="24"/>
          <w:szCs w:val="24"/>
        </w:rPr>
        <w:t>程度</w:t>
      </w:r>
      <w:r w:rsidRPr="00511FBB">
        <w:rPr>
          <w:rFonts w:ascii="游ゴシック" w:eastAsia="游ゴシック" w:hAnsi="游ゴシック" w:hint="eastAsia"/>
          <w:sz w:val="24"/>
          <w:szCs w:val="24"/>
        </w:rPr>
        <w:t>）</w:t>
      </w:r>
    </w:p>
    <w:sectPr w:rsidR="00511FBB" w:rsidRPr="00511F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83C4" w14:textId="77777777" w:rsidR="00C37BF7" w:rsidRDefault="00C37BF7" w:rsidP="00C37BF7">
      <w:r>
        <w:separator/>
      </w:r>
    </w:p>
  </w:endnote>
  <w:endnote w:type="continuationSeparator" w:id="0">
    <w:p w14:paraId="15CEE98E" w14:textId="77777777" w:rsidR="00C37BF7" w:rsidRDefault="00C37BF7" w:rsidP="00C3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B898A" w14:textId="77777777" w:rsidR="00C37BF7" w:rsidRDefault="00C37BF7" w:rsidP="00C37BF7">
      <w:r>
        <w:separator/>
      </w:r>
    </w:p>
  </w:footnote>
  <w:footnote w:type="continuationSeparator" w:id="0">
    <w:p w14:paraId="2D04C159" w14:textId="77777777" w:rsidR="00C37BF7" w:rsidRDefault="00C37BF7" w:rsidP="00C37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BB"/>
    <w:rsid w:val="00054359"/>
    <w:rsid w:val="00100103"/>
    <w:rsid w:val="003D6197"/>
    <w:rsid w:val="00477F19"/>
    <w:rsid w:val="00511FBB"/>
    <w:rsid w:val="005775A3"/>
    <w:rsid w:val="0059196B"/>
    <w:rsid w:val="00764CB5"/>
    <w:rsid w:val="008A3830"/>
    <w:rsid w:val="00A4550F"/>
    <w:rsid w:val="00C3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1C29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B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7BF7"/>
  </w:style>
  <w:style w:type="paragraph" w:styleId="a5">
    <w:name w:val="footer"/>
    <w:basedOn w:val="a"/>
    <w:link w:val="a6"/>
    <w:uiPriority w:val="99"/>
    <w:unhideWhenUsed/>
    <w:rsid w:val="00C37B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7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2023-01-23T11:54:00Z</dcterms:created>
  <dcterms:modified xsi:type="dcterms:W3CDTF">2026-01-06T10:02:00Z</dcterms:modified>
</cp:coreProperties>
</file>