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FBB" w:rsidRPr="00511FBB" w:rsidRDefault="00511FBB" w:rsidP="00511FB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11FBB">
        <w:rPr>
          <w:rFonts w:ascii="游ゴシック" w:eastAsia="游ゴシック" w:hAnsi="游ゴシック" w:hint="eastAsia"/>
          <w:b/>
          <w:sz w:val="28"/>
          <w:szCs w:val="28"/>
        </w:rPr>
        <w:t>小論文</w:t>
      </w: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764CB5">
      <w:pPr>
        <w:snapToGrid w:val="0"/>
        <w:ind w:firstLineChars="2300" w:firstLine="552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氏</w:t>
      </w:r>
      <w:r w:rsidR="0079654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名：</w:t>
      </w: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〇　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課題</w:t>
      </w:r>
    </w:p>
    <w:p w:rsidR="00511FBB" w:rsidRPr="00511FBB" w:rsidRDefault="00F57F03" w:rsidP="00511FBB">
      <w:pPr>
        <w:snapToGrid w:val="0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これまで得た知識や経験を北海道財務局の</w:t>
      </w:r>
      <w:r w:rsidR="0013208A">
        <w:rPr>
          <w:rFonts w:ascii="游ゴシック" w:eastAsia="游ゴシック" w:hAnsi="游ゴシック" w:hint="eastAsia"/>
          <w:sz w:val="24"/>
          <w:szCs w:val="24"/>
        </w:rPr>
        <w:t>宿舎関係業務</w:t>
      </w:r>
      <w:r>
        <w:rPr>
          <w:rFonts w:ascii="游ゴシック" w:eastAsia="游ゴシック" w:hAnsi="游ゴシック" w:hint="eastAsia"/>
          <w:sz w:val="24"/>
          <w:szCs w:val="24"/>
        </w:rPr>
        <w:t>にどう生かすことができるか</w:t>
      </w:r>
      <w:r w:rsidR="00511FBB" w:rsidRPr="00511FBB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11FBB" w:rsidRPr="00511FBB" w:rsidRDefault="00511FBB" w:rsidP="00511FBB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511FBB">
        <w:rPr>
          <w:rFonts w:ascii="游ゴシック" w:eastAsia="游ゴシック" w:hAnsi="游ゴシック" w:hint="eastAsia"/>
          <w:sz w:val="24"/>
          <w:szCs w:val="24"/>
        </w:rPr>
        <w:t>【本文】（2,000字</w:t>
      </w:r>
      <w:r w:rsidR="004862AA">
        <w:rPr>
          <w:rFonts w:ascii="游ゴシック" w:eastAsia="游ゴシック" w:hAnsi="游ゴシック" w:hint="eastAsia"/>
          <w:sz w:val="24"/>
          <w:szCs w:val="24"/>
        </w:rPr>
        <w:t>程度</w:t>
      </w:r>
      <w:r w:rsidRPr="00511FBB">
        <w:rPr>
          <w:rFonts w:ascii="游ゴシック" w:eastAsia="游ゴシック" w:hAnsi="游ゴシック" w:hint="eastAsia"/>
          <w:sz w:val="24"/>
          <w:szCs w:val="24"/>
        </w:rPr>
        <w:t>）</w:t>
      </w:r>
    </w:p>
    <w:sectPr w:rsidR="00511FBB" w:rsidRPr="00511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5C3" w:rsidRDefault="001D45C3" w:rsidP="001D45C3">
      <w:r>
        <w:separator/>
      </w:r>
    </w:p>
  </w:endnote>
  <w:endnote w:type="continuationSeparator" w:id="0">
    <w:p w:rsidR="001D45C3" w:rsidRDefault="001D45C3" w:rsidP="001D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5C3" w:rsidRDefault="001D45C3" w:rsidP="001D45C3">
      <w:r>
        <w:separator/>
      </w:r>
    </w:p>
  </w:footnote>
  <w:footnote w:type="continuationSeparator" w:id="0">
    <w:p w:rsidR="001D45C3" w:rsidRDefault="001D45C3" w:rsidP="001D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B"/>
    <w:rsid w:val="0013208A"/>
    <w:rsid w:val="001D45C3"/>
    <w:rsid w:val="003D6197"/>
    <w:rsid w:val="00477F19"/>
    <w:rsid w:val="004862AA"/>
    <w:rsid w:val="00511FBB"/>
    <w:rsid w:val="00764CB5"/>
    <w:rsid w:val="0079654C"/>
    <w:rsid w:val="00A4550F"/>
    <w:rsid w:val="00B220DB"/>
    <w:rsid w:val="00F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C9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5C3"/>
  </w:style>
  <w:style w:type="paragraph" w:styleId="a5">
    <w:name w:val="footer"/>
    <w:basedOn w:val="a"/>
    <w:link w:val="a6"/>
    <w:uiPriority w:val="99"/>
    <w:unhideWhenUsed/>
    <w:rsid w:val="001D4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2023-01-23T11:53:00Z</dcterms:created>
  <dcterms:modified xsi:type="dcterms:W3CDTF">2025-01-21T01:48:00Z</dcterms:modified>
</cp:coreProperties>
</file>